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11"/>
        </w:tabs>
        <w:jc w:val="center"/>
        <w:rPr>
          <w:rFonts w:hint="default"/>
          <w:sz w:val="24"/>
        </w:rPr>
      </w:pPr>
    </w:p>
    <w:p>
      <w:pPr>
        <w:pStyle w:val="0"/>
        <w:tabs>
          <w:tab w:val="left" w:leader="none" w:pos="211"/>
        </w:tabs>
        <w:jc w:val="center"/>
        <w:rPr>
          <w:rFonts w:hint="default"/>
          <w:sz w:val="24"/>
        </w:rPr>
      </w:pPr>
      <w:r>
        <w:rPr>
          <w:rFonts w:hint="eastAsia"/>
          <w:sz w:val="24"/>
        </w:rPr>
        <w:t>春日部市広告掲載市民課及び税務関係課窓口用封筒の無償提供に</w:t>
      </w:r>
      <w:bookmarkStart w:id="0" w:name="OLE_LINK1"/>
      <w:r>
        <w:rPr>
          <w:rFonts w:hint="eastAsia"/>
          <w:sz w:val="24"/>
        </w:rPr>
        <w:t>係る広告掲載</w:t>
      </w:r>
      <w:bookmarkEnd w:id="0"/>
      <w:r>
        <w:rPr>
          <w:rFonts w:hint="eastAsia"/>
          <w:sz w:val="24"/>
        </w:rPr>
        <w:t>申請書</w:t>
      </w:r>
    </w:p>
    <w:p>
      <w:pPr>
        <w:pStyle w:val="0"/>
        <w:tabs>
          <w:tab w:val="left" w:leader="none" w:pos="211"/>
        </w:tabs>
        <w:ind w:left="375"/>
        <w:rPr>
          <w:rFonts w:hint="default"/>
          <w:sz w:val="24"/>
        </w:rPr>
      </w:pPr>
    </w:p>
    <w:p>
      <w:pPr>
        <w:pStyle w:val="0"/>
        <w:tabs>
          <w:tab w:val="left" w:leader="none" w:pos="211"/>
        </w:tabs>
        <w:ind w:left="375"/>
        <w:jc w:val="right"/>
        <w:rPr>
          <w:rFonts w:hint="default"/>
          <w:sz w:val="24"/>
        </w:rPr>
      </w:pPr>
      <w:r>
        <w:rPr>
          <w:rFonts w:hint="eastAsia"/>
          <w:sz w:val="24"/>
        </w:rPr>
        <w:t>令和　　</w:t>
      </w:r>
      <w:bookmarkStart w:id="1" w:name="_GoBack"/>
      <w:bookmarkEnd w:id="1"/>
      <w:r>
        <w:rPr>
          <w:rFonts w:hint="eastAsia"/>
          <w:sz w:val="24"/>
        </w:rPr>
        <w:t>年　　月　　日</w:t>
      </w:r>
    </w:p>
    <w:p>
      <w:pPr>
        <w:pStyle w:val="0"/>
        <w:tabs>
          <w:tab w:val="left" w:leader="none" w:pos="211"/>
        </w:tabs>
        <w:ind w:left="375"/>
        <w:jc w:val="right"/>
        <w:rPr>
          <w:rFonts w:hint="default"/>
          <w:sz w:val="24"/>
        </w:rPr>
      </w:pPr>
    </w:p>
    <w:p>
      <w:pPr>
        <w:pStyle w:val="0"/>
        <w:tabs>
          <w:tab w:val="left" w:leader="none" w:pos="211"/>
        </w:tabs>
        <w:wordWrap w:val="0"/>
        <w:jc w:val="left"/>
        <w:rPr>
          <w:rFonts w:hint="default"/>
          <w:sz w:val="24"/>
        </w:rPr>
      </w:pPr>
      <w:r>
        <w:rPr>
          <w:rFonts w:hint="eastAsia"/>
          <w:sz w:val="24"/>
        </w:rPr>
        <w:t>春日部市長　　岩　谷　一　弘　　あて</w:t>
      </w:r>
    </w:p>
    <w:p>
      <w:pPr>
        <w:pStyle w:val="0"/>
        <w:tabs>
          <w:tab w:val="left" w:leader="none" w:pos="211"/>
        </w:tabs>
        <w:wordWrap w:val="0"/>
        <w:jc w:val="left"/>
        <w:rPr>
          <w:rFonts w:hint="default"/>
          <w:sz w:val="24"/>
        </w:rPr>
      </w:pPr>
    </w:p>
    <w:p>
      <w:pPr>
        <w:pStyle w:val="0"/>
        <w:tabs>
          <w:tab w:val="left" w:leader="none" w:pos="211"/>
        </w:tabs>
        <w:wordWrap w:val="0"/>
        <w:jc w:val="left"/>
        <w:rPr>
          <w:rFonts w:hint="default"/>
          <w:sz w:val="24"/>
        </w:rPr>
      </w:pPr>
    </w:p>
    <w:p>
      <w:pPr>
        <w:pStyle w:val="0"/>
        <w:tabs>
          <w:tab w:val="left" w:leader="none" w:pos="211"/>
        </w:tabs>
        <w:wordWrap w:val="0"/>
        <w:jc w:val="left"/>
        <w:rPr>
          <w:rFonts w:hint="default"/>
          <w:sz w:val="22"/>
        </w:rPr>
      </w:pPr>
      <w:r>
        <w:rPr>
          <w:rFonts w:hint="eastAsia"/>
          <w:sz w:val="24"/>
        </w:rPr>
        <w:t>　　　　　　　　　　　　　　　　　　　　　　　　　　　　　　　　　　　　　</w:t>
      </w:r>
      <w:r>
        <w:rPr>
          <w:rFonts w:hint="eastAsia"/>
        </w:rPr>
        <w:fldChar w:fldCharType="begin"/>
      </w:r>
      <w:r>
        <w:rPr>
          <w:rFonts w:hint="eastAsia"/>
        </w:rPr>
        <w:instrText>eq \o\ac(</w:instrText>
      </w:r>
      <w:r>
        <w:rPr>
          <w:rFonts w:hint="eastAsia" w:ascii="ＭＳ 明朝" w:hAnsi="ＭＳ 明朝"/>
          <w:position w:val="-2"/>
          <w:sz w:val="33"/>
        </w:rPr>
        <w:instrText>○</w:instrText>
      </w:r>
      <w:r>
        <w:rPr>
          <w:rFonts w:hint="eastAsia"/>
        </w:rPr>
        <w:instrText>,</w:instrText>
      </w:r>
      <w:r>
        <w:rPr>
          <w:rFonts w:hint="eastAsia"/>
          <w:sz w:val="22"/>
        </w:rPr>
        <w:instrText>印</w:instrText>
      </w:r>
      <w:r>
        <w:rPr>
          <w:rFonts w:hint="eastAsia"/>
        </w:rPr>
        <w:instrText>)</w:instrText>
      </w:r>
      <w:r>
        <w:rPr>
          <w:rFonts w:hint="eastAsia"/>
        </w:rPr>
        <w:fldChar w:fldCharType="end"/>
      </w:r>
    </w:p>
    <w:p>
      <w:pPr>
        <w:pStyle w:val="0"/>
        <w:tabs>
          <w:tab w:val="left" w:leader="none" w:pos="211"/>
        </w:tabs>
        <w:wordWrap w:val="0"/>
        <w:jc w:val="left"/>
        <w:rPr>
          <w:rFonts w:hint="default"/>
          <w:sz w:val="24"/>
        </w:rPr>
      </w:pPr>
    </w:p>
    <w:p>
      <w:pPr>
        <w:pStyle w:val="0"/>
        <w:rPr>
          <w:rFonts w:hint="default"/>
          <w:sz w:val="24"/>
        </w:rPr>
      </w:pPr>
      <w:r>
        <w:rPr>
          <w:rFonts w:hint="eastAsia"/>
          <w:sz w:val="24"/>
        </w:rPr>
        <w:t>　春日部市広告掲載要綱及び春日部市広告掲載市民課及び税務関係課窓口用封筒の無償提供に関する基準に基づき、封筒に掲載する広告を選定しましたので、審査願いたく広告の原稿を添えて下記のとおり申請します。</w:t>
      </w:r>
    </w:p>
    <w:p>
      <w:pPr>
        <w:pStyle w:val="0"/>
        <w:tabs>
          <w:tab w:val="left" w:leader="none" w:pos="211"/>
        </w:tabs>
        <w:wordWrap w:val="0"/>
        <w:jc w:val="left"/>
        <w:rPr>
          <w:rFonts w:hint="default"/>
          <w:sz w:val="24"/>
        </w:rPr>
      </w:pPr>
    </w:p>
    <w:p>
      <w:pPr>
        <w:pStyle w:val="15"/>
        <w:rPr>
          <w:rFonts w:hint="default"/>
        </w:rPr>
      </w:pPr>
      <w:r>
        <w:rPr>
          <w:rFonts w:hint="eastAsia"/>
        </w:rPr>
        <w:t>記</w:t>
      </w:r>
    </w:p>
    <w:p>
      <w:pPr>
        <w:pStyle w:val="0"/>
        <w:rPr>
          <w:rFonts w:hint="default"/>
          <w:sz w:val="24"/>
        </w:rPr>
      </w:pPr>
    </w:p>
    <w:p>
      <w:pPr>
        <w:pStyle w:val="0"/>
        <w:rPr>
          <w:rFonts w:hint="default"/>
          <w:sz w:val="24"/>
        </w:rPr>
      </w:pPr>
      <w:r>
        <w:rPr>
          <w:rFonts w:hint="eastAsia"/>
          <w:sz w:val="24"/>
        </w:rPr>
        <w:t>１　封筒の種類、大きさ、枚数</w:t>
      </w:r>
    </w:p>
    <w:p>
      <w:pPr>
        <w:pStyle w:val="0"/>
        <w:rPr>
          <w:rFonts w:hint="default"/>
          <w:sz w:val="24"/>
        </w:rPr>
      </w:pPr>
    </w:p>
    <w:p>
      <w:pPr>
        <w:pStyle w:val="0"/>
        <w:rPr>
          <w:rFonts w:hint="default"/>
          <w:sz w:val="24"/>
        </w:rPr>
      </w:pPr>
    </w:p>
    <w:p>
      <w:pPr>
        <w:pStyle w:val="0"/>
        <w:rPr>
          <w:rFonts w:hint="default"/>
          <w:sz w:val="24"/>
        </w:rPr>
      </w:pPr>
      <w:r>
        <w:rPr>
          <w:rFonts w:hint="eastAsia"/>
          <w:sz w:val="24"/>
        </w:rPr>
        <w:t>２　広告の内容等</w:t>
      </w:r>
    </w:p>
    <w:tbl>
      <w:tblPr>
        <w:tblStyle w:val="11"/>
        <w:tblW w:w="9937" w:type="dxa"/>
        <w:tblInd w:w="85" w:type="dxa"/>
        <w:tblLayout w:type="fixed"/>
        <w:tblCellMar>
          <w:left w:w="99" w:type="dxa"/>
          <w:right w:w="99" w:type="dxa"/>
        </w:tblCellMar>
        <w:tblLook w:firstRow="1" w:lastRow="0" w:firstColumn="1" w:lastColumn="0" w:noHBand="0" w:noVBand="1" w:val="04A0"/>
      </w:tblPr>
      <w:tblGrid>
        <w:gridCol w:w="636"/>
        <w:gridCol w:w="2355"/>
        <w:gridCol w:w="2693"/>
        <w:gridCol w:w="2127"/>
        <w:gridCol w:w="1275"/>
        <w:gridCol w:w="851"/>
      </w:tblGrid>
      <w:tr>
        <w:trPr>
          <w:trHeight w:val="516" w:hRule="atLeast"/>
        </w:trPr>
        <w:tc>
          <w:tcPr>
            <w:tcW w:w="6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p>
        </w:tc>
        <w:tc>
          <w:tcPr>
            <w:tcW w:w="235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広告主の名称</w:t>
            </w:r>
          </w:p>
        </w:tc>
        <w:tc>
          <w:tcPr>
            <w:tcW w:w="269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広告主の住所</w:t>
            </w:r>
          </w:p>
        </w:tc>
        <w:tc>
          <w:tcPr>
            <w:tcW w:w="212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広告主の電話番号</w:t>
            </w:r>
          </w:p>
        </w:tc>
        <w:tc>
          <w:tcPr>
            <w:tcW w:w="127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広告内容</w:t>
            </w:r>
          </w:p>
        </w:tc>
        <w:tc>
          <w:tcPr>
            <w:tcW w:w="851"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備考</w:t>
            </w:r>
          </w:p>
        </w:tc>
      </w:tr>
      <w:tr>
        <w:trPr>
          <w:trHeight w:val="758" w:hRule="atLeast"/>
        </w:trPr>
        <w:tc>
          <w:tcPr>
            <w:tcW w:w="63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numPr>
                <w:ilvl w:val="0"/>
                <w:numId w:val="1"/>
              </w:numPr>
              <w:spacing w:line="340" w:lineRule="exact"/>
              <w:jc w:val="center"/>
              <w:rPr>
                <w:rFonts w:hint="default" w:ascii="ＭＳ 明朝" w:hAnsi="ＭＳ 明朝"/>
                <w:kern w:val="0"/>
                <w:sz w:val="24"/>
              </w:rPr>
            </w:pPr>
          </w:p>
        </w:tc>
        <w:tc>
          <w:tcPr>
            <w:tcW w:w="235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6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12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宣伝広告</w:t>
            </w:r>
          </w:p>
        </w:tc>
        <w:tc>
          <w:tcPr>
            <w:tcW w:w="851"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spacing w:line="340" w:lineRule="exact"/>
              <w:jc w:val="center"/>
              <w:rPr>
                <w:rFonts w:hint="default" w:ascii="ＭＳ 明朝" w:hAnsi="ＭＳ 明朝"/>
                <w:kern w:val="0"/>
                <w:sz w:val="24"/>
              </w:rPr>
            </w:pPr>
          </w:p>
        </w:tc>
      </w:tr>
      <w:tr>
        <w:trPr>
          <w:trHeight w:val="607" w:hRule="atLeast"/>
        </w:trPr>
        <w:tc>
          <w:tcPr>
            <w:tcW w:w="63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numPr>
                <w:ilvl w:val="0"/>
                <w:numId w:val="1"/>
              </w:numPr>
              <w:spacing w:line="340" w:lineRule="exact"/>
              <w:jc w:val="center"/>
              <w:rPr>
                <w:rFonts w:hint="default" w:ascii="ＭＳ 明朝" w:hAnsi="ＭＳ 明朝"/>
                <w:kern w:val="0"/>
                <w:sz w:val="24"/>
              </w:rPr>
            </w:pPr>
          </w:p>
        </w:tc>
        <w:tc>
          <w:tcPr>
            <w:tcW w:w="235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6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12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宣伝広告</w:t>
            </w:r>
          </w:p>
        </w:tc>
        <w:tc>
          <w:tcPr>
            <w:tcW w:w="851"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spacing w:line="340" w:lineRule="exact"/>
              <w:jc w:val="center"/>
              <w:rPr>
                <w:rFonts w:hint="default" w:ascii="ＭＳ 明朝" w:hAnsi="ＭＳ 明朝"/>
                <w:kern w:val="0"/>
                <w:sz w:val="24"/>
              </w:rPr>
            </w:pPr>
          </w:p>
        </w:tc>
      </w:tr>
      <w:tr>
        <w:trPr>
          <w:trHeight w:val="607" w:hRule="atLeast"/>
        </w:trPr>
        <w:tc>
          <w:tcPr>
            <w:tcW w:w="63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numPr>
                <w:ilvl w:val="0"/>
                <w:numId w:val="1"/>
              </w:numPr>
              <w:spacing w:line="340" w:lineRule="exact"/>
              <w:jc w:val="center"/>
              <w:rPr>
                <w:rFonts w:hint="default" w:ascii="ＭＳ 明朝" w:hAnsi="ＭＳ 明朝"/>
                <w:kern w:val="0"/>
                <w:sz w:val="24"/>
              </w:rPr>
            </w:pPr>
          </w:p>
        </w:tc>
        <w:tc>
          <w:tcPr>
            <w:tcW w:w="235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6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12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宣伝広告</w:t>
            </w:r>
          </w:p>
        </w:tc>
        <w:tc>
          <w:tcPr>
            <w:tcW w:w="851"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spacing w:line="340" w:lineRule="exact"/>
              <w:jc w:val="center"/>
              <w:rPr>
                <w:rFonts w:hint="default" w:ascii="ＭＳ 明朝" w:hAnsi="ＭＳ 明朝"/>
                <w:kern w:val="0"/>
                <w:sz w:val="24"/>
              </w:rPr>
            </w:pPr>
          </w:p>
        </w:tc>
      </w:tr>
      <w:tr>
        <w:trPr>
          <w:trHeight w:val="607" w:hRule="atLeast"/>
        </w:trPr>
        <w:tc>
          <w:tcPr>
            <w:tcW w:w="63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numPr>
                <w:ilvl w:val="0"/>
                <w:numId w:val="1"/>
              </w:numPr>
              <w:spacing w:line="340" w:lineRule="exact"/>
              <w:jc w:val="center"/>
              <w:rPr>
                <w:rFonts w:hint="default" w:ascii="ＭＳ 明朝" w:hAnsi="ＭＳ 明朝"/>
                <w:kern w:val="0"/>
                <w:sz w:val="24"/>
              </w:rPr>
            </w:pPr>
          </w:p>
        </w:tc>
        <w:tc>
          <w:tcPr>
            <w:tcW w:w="235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2"/>
              </w:rPr>
            </w:pPr>
          </w:p>
        </w:tc>
        <w:tc>
          <w:tcPr>
            <w:tcW w:w="26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12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宣伝広告</w:t>
            </w:r>
          </w:p>
        </w:tc>
        <w:tc>
          <w:tcPr>
            <w:tcW w:w="851"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spacing w:line="340" w:lineRule="exact"/>
              <w:jc w:val="center"/>
              <w:rPr>
                <w:rFonts w:hint="default" w:ascii="ＭＳ 明朝" w:hAnsi="ＭＳ 明朝"/>
                <w:kern w:val="0"/>
                <w:sz w:val="24"/>
              </w:rPr>
            </w:pPr>
          </w:p>
        </w:tc>
      </w:tr>
      <w:tr>
        <w:trPr>
          <w:trHeight w:val="607" w:hRule="atLeast"/>
        </w:trPr>
        <w:tc>
          <w:tcPr>
            <w:tcW w:w="63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numPr>
                <w:ilvl w:val="0"/>
                <w:numId w:val="1"/>
              </w:numPr>
              <w:spacing w:line="340" w:lineRule="exact"/>
              <w:jc w:val="center"/>
              <w:rPr>
                <w:rFonts w:hint="default" w:ascii="ＭＳ 明朝" w:hAnsi="ＭＳ 明朝"/>
                <w:kern w:val="0"/>
                <w:sz w:val="24"/>
              </w:rPr>
            </w:pPr>
          </w:p>
        </w:tc>
        <w:tc>
          <w:tcPr>
            <w:tcW w:w="235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2"/>
              </w:rPr>
            </w:pPr>
          </w:p>
        </w:tc>
        <w:tc>
          <w:tcPr>
            <w:tcW w:w="26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12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宣伝広告</w:t>
            </w:r>
          </w:p>
        </w:tc>
        <w:tc>
          <w:tcPr>
            <w:tcW w:w="851"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kern w:val="0"/>
                <w:sz w:val="24"/>
              </w:rPr>
            </w:pPr>
          </w:p>
        </w:tc>
      </w:tr>
      <w:tr>
        <w:trPr>
          <w:trHeight w:val="607" w:hRule="atLeast"/>
        </w:trPr>
        <w:tc>
          <w:tcPr>
            <w:tcW w:w="63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numPr>
                <w:ilvl w:val="0"/>
                <w:numId w:val="1"/>
              </w:numPr>
              <w:spacing w:line="340" w:lineRule="exact"/>
              <w:jc w:val="center"/>
              <w:rPr>
                <w:rFonts w:hint="default" w:ascii="ＭＳ 明朝" w:hAnsi="ＭＳ 明朝"/>
                <w:kern w:val="0"/>
                <w:sz w:val="24"/>
              </w:rPr>
            </w:pPr>
          </w:p>
        </w:tc>
        <w:tc>
          <w:tcPr>
            <w:tcW w:w="235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6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12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宣伝広告</w:t>
            </w:r>
          </w:p>
        </w:tc>
        <w:tc>
          <w:tcPr>
            <w:tcW w:w="851"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spacing w:line="340" w:lineRule="exact"/>
              <w:jc w:val="center"/>
              <w:rPr>
                <w:rFonts w:hint="default" w:ascii="ＭＳ 明朝" w:hAnsi="ＭＳ 明朝"/>
                <w:kern w:val="0"/>
                <w:sz w:val="24"/>
              </w:rPr>
            </w:pPr>
          </w:p>
        </w:tc>
      </w:tr>
      <w:tr>
        <w:trPr>
          <w:trHeight w:val="607" w:hRule="atLeast"/>
        </w:trPr>
        <w:tc>
          <w:tcPr>
            <w:tcW w:w="63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numPr>
                <w:ilvl w:val="0"/>
                <w:numId w:val="1"/>
              </w:numPr>
              <w:spacing w:line="340" w:lineRule="exact"/>
              <w:jc w:val="center"/>
              <w:rPr>
                <w:rFonts w:hint="default" w:ascii="ＭＳ 明朝" w:hAnsi="ＭＳ 明朝"/>
                <w:kern w:val="0"/>
                <w:sz w:val="24"/>
              </w:rPr>
            </w:pPr>
          </w:p>
        </w:tc>
        <w:tc>
          <w:tcPr>
            <w:tcW w:w="235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6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12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宣伝広告</w:t>
            </w:r>
          </w:p>
        </w:tc>
        <w:tc>
          <w:tcPr>
            <w:tcW w:w="851"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spacing w:line="340" w:lineRule="exact"/>
              <w:jc w:val="center"/>
              <w:rPr>
                <w:rFonts w:hint="default" w:ascii="ＭＳ 明朝" w:hAnsi="ＭＳ 明朝"/>
                <w:kern w:val="0"/>
                <w:sz w:val="24"/>
              </w:rPr>
            </w:pPr>
          </w:p>
        </w:tc>
      </w:tr>
      <w:tr>
        <w:trPr>
          <w:trHeight w:val="607" w:hRule="atLeast"/>
        </w:trPr>
        <w:tc>
          <w:tcPr>
            <w:tcW w:w="63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numPr>
                <w:ilvl w:val="0"/>
                <w:numId w:val="1"/>
              </w:numPr>
              <w:spacing w:line="340" w:lineRule="exact"/>
              <w:jc w:val="center"/>
              <w:rPr>
                <w:rFonts w:hint="default" w:ascii="ＭＳ 明朝" w:hAnsi="ＭＳ 明朝"/>
                <w:kern w:val="0"/>
                <w:sz w:val="24"/>
              </w:rPr>
            </w:pPr>
          </w:p>
        </w:tc>
        <w:tc>
          <w:tcPr>
            <w:tcW w:w="235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6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212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left"/>
              <w:rPr>
                <w:rFonts w:hint="default" w:ascii="ＭＳ 明朝" w:hAnsi="ＭＳ 明朝"/>
                <w:kern w:val="0"/>
                <w:sz w:val="24"/>
              </w:rPr>
            </w:pP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40" w:lineRule="exact"/>
              <w:jc w:val="center"/>
              <w:rPr>
                <w:rFonts w:hint="default" w:ascii="ＭＳ 明朝" w:hAnsi="ＭＳ 明朝"/>
                <w:kern w:val="0"/>
                <w:sz w:val="24"/>
              </w:rPr>
            </w:pPr>
            <w:r>
              <w:rPr>
                <w:rFonts w:hint="eastAsia" w:ascii="ＭＳ 明朝" w:hAnsi="ＭＳ 明朝"/>
                <w:kern w:val="0"/>
                <w:sz w:val="24"/>
              </w:rPr>
              <w:t>宣伝広告</w:t>
            </w:r>
          </w:p>
        </w:tc>
        <w:tc>
          <w:tcPr>
            <w:tcW w:w="851"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spacing w:line="340" w:lineRule="exact"/>
              <w:jc w:val="center"/>
              <w:rPr>
                <w:rFonts w:hint="default" w:ascii="ＭＳ 明朝" w:hAnsi="ＭＳ 明朝"/>
                <w:kern w:val="0"/>
                <w:sz w:val="24"/>
              </w:rPr>
            </w:pPr>
          </w:p>
        </w:tc>
      </w:tr>
    </w:tbl>
    <w:p>
      <w:pPr>
        <w:pStyle w:val="0"/>
        <w:tabs>
          <w:tab w:val="left" w:leader="none" w:pos="211"/>
        </w:tabs>
        <w:jc w:val="right"/>
        <w:rPr>
          <w:rFonts w:hint="default"/>
          <w:sz w:val="24"/>
        </w:rPr>
      </w:pPr>
      <w:r>
        <w:rPr>
          <w:rFonts w:hint="eastAsia"/>
          <w:sz w:val="24"/>
        </w:rPr>
        <w:t>※行は適宜追加してください</w:t>
      </w:r>
    </w:p>
    <w:sectPr>
      <w:pgSz w:w="11906" w:h="16838"/>
      <w:pgMar w:top="980" w:right="1134" w:bottom="1134" w:left="1134" w:header="851" w:footer="992" w:gutter="0"/>
      <w:cols w:space="720"/>
      <w:textDirection w:val="lrTb"/>
      <w:docGrid w:type="linesAndChars" w:linePitch="393"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7CEF908"/>
    <w:lvl w:ilvl="0" w:tplc="2FC02DC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1"/>
  <w:drawingGridVerticalSpacing w:val="39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ody Text Indent"/>
    <w:basedOn w:val="0"/>
    <w:next w:val="19"/>
    <w:link w:val="0"/>
    <w:uiPriority w:val="0"/>
    <w:pPr>
      <w:tabs>
        <w:tab w:val="left" w:leader="none" w:pos="211"/>
      </w:tabs>
      <w:ind w:left="241" w:hanging="241" w:hangingChars="100"/>
      <w:jc w:val="left"/>
    </w:pPr>
    <w:rPr>
      <w:sz w:val="24"/>
    </w:rPr>
  </w:style>
  <w:style w:type="paragraph" w:styleId="20">
    <w:name w:val="Date"/>
    <w:basedOn w:val="0"/>
    <w:next w:val="0"/>
    <w:link w:val="21"/>
    <w:uiPriority w:val="0"/>
  </w:style>
  <w:style w:type="character" w:styleId="21" w:customStyle="1">
    <w:name w:val="日付 (文字)"/>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245</Characters>
  <Application>JUST Note</Application>
  <Lines>75</Lines>
  <Paragraphs>22</Paragraphs>
  <Company>事務管理課</Company>
  <CharactersWithSpaces>296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「広報かすかべ」広告掲載基準(案)</dc:title>
  <dc:creator>oauser</dc:creator>
  <cp:lastModifiedBy>松島 浩</cp:lastModifiedBy>
  <cp:lastPrinted>2015-04-06T07:16:00Z</cp:lastPrinted>
  <dcterms:created xsi:type="dcterms:W3CDTF">2021-03-09T01:38:00Z</dcterms:created>
  <dcterms:modified xsi:type="dcterms:W3CDTF">2025-02-19T09:01:26Z</dcterms:modified>
  <cp:revision>8</cp:revision>
</cp:coreProperties>
</file>