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6124" w:rsidRDefault="00DD77BB">
      <w:pPr>
        <w:pStyle w:val="a3"/>
        <w:spacing w:line="393" w:lineRule="exact"/>
        <w:rPr>
          <w:spacing w:val="0"/>
        </w:rPr>
      </w:pPr>
      <w:r>
        <w:rPr>
          <w:rFonts w:hint="eastAsia"/>
        </w:rPr>
        <w:t>様式第２号</w:t>
      </w:r>
      <w:r>
        <w:t>(</w:t>
      </w:r>
      <w:r>
        <w:rPr>
          <w:rFonts w:hint="eastAsia"/>
        </w:rPr>
        <w:t>第８条関係</w:t>
      </w:r>
      <w:r>
        <w:t>)</w:t>
      </w:r>
    </w:p>
    <w:p w:rsidR="00EB6124" w:rsidRDefault="00EB6124">
      <w:pPr>
        <w:pStyle w:val="a3"/>
        <w:spacing w:line="393" w:lineRule="exact"/>
        <w:rPr>
          <w:spacing w:val="0"/>
        </w:rPr>
      </w:pPr>
    </w:p>
    <w:p w:rsidR="00EB6124" w:rsidRDefault="00DD77BB">
      <w:pPr>
        <w:pStyle w:val="a3"/>
        <w:spacing w:line="393" w:lineRule="exact"/>
        <w:rPr>
          <w:spacing w:val="0"/>
        </w:rPr>
      </w:pPr>
      <w:r>
        <w:rPr>
          <w:spacing w:val="2"/>
        </w:rPr>
        <w:t xml:space="preserve">           </w:t>
      </w:r>
      <w:r>
        <w:rPr>
          <w:rFonts w:hint="eastAsia"/>
          <w:spacing w:val="10"/>
          <w:w w:val="200"/>
        </w:rPr>
        <w:t>特定建設工事共同企業体協定書</w:t>
      </w:r>
    </w:p>
    <w:p w:rsidR="00EB6124" w:rsidRDefault="00EB6124">
      <w:pPr>
        <w:pStyle w:val="a3"/>
        <w:spacing w:line="393" w:lineRule="exact"/>
        <w:rPr>
          <w:spacing w:val="0"/>
        </w:rPr>
      </w:pPr>
    </w:p>
    <w:p w:rsidR="00EB6124" w:rsidRDefault="00DD77BB">
      <w:pPr>
        <w:pStyle w:val="a3"/>
        <w:spacing w:line="393" w:lineRule="exact"/>
        <w:rPr>
          <w:spacing w:val="0"/>
        </w:rPr>
      </w:pPr>
      <w:r>
        <w:rPr>
          <w:rFonts w:hint="eastAsia"/>
        </w:rPr>
        <w:t xml:space="preserve">　（目　的）</w:t>
      </w:r>
    </w:p>
    <w:p w:rsidR="00EB6124" w:rsidRDefault="00DD77BB">
      <w:pPr>
        <w:pStyle w:val="a3"/>
        <w:spacing w:line="393" w:lineRule="exact"/>
        <w:ind w:left="282" w:hangingChars="100" w:hanging="282"/>
        <w:rPr>
          <w:spacing w:val="0"/>
        </w:rPr>
      </w:pPr>
      <w:r>
        <w:rPr>
          <w:rFonts w:hint="eastAsia"/>
        </w:rPr>
        <w:t>第１条　当特定建設工事共同企業体は、春日部市発注に係る</w:t>
      </w:r>
      <w:bookmarkStart w:id="0" w:name="_GoBack"/>
      <w:bookmarkEnd w:id="0"/>
      <w:r w:rsidRPr="00DD77BB">
        <w:rPr>
          <w:rFonts w:hint="eastAsia"/>
          <w:u w:val="thick"/>
        </w:rPr>
        <w:t>心身障害者通所支援施設増築等工事</w:t>
      </w:r>
      <w:r>
        <w:rPr>
          <w:rFonts w:hint="eastAsia"/>
        </w:rPr>
        <w:t>を共同連帯して施工することを目的とする｡</w:t>
      </w:r>
    </w:p>
    <w:p w:rsidR="00EB6124" w:rsidRDefault="00DD77BB">
      <w:pPr>
        <w:pStyle w:val="a3"/>
        <w:spacing w:line="393" w:lineRule="exact"/>
        <w:rPr>
          <w:spacing w:val="0"/>
        </w:rPr>
      </w:pPr>
      <w:r>
        <w:rPr>
          <w:rFonts w:hint="eastAsia"/>
        </w:rPr>
        <w:t xml:space="preserve">　（名　称）</w:t>
      </w:r>
    </w:p>
    <w:p w:rsidR="00EB6124" w:rsidRDefault="00DD77BB">
      <w:pPr>
        <w:pStyle w:val="a3"/>
        <w:spacing w:line="393" w:lineRule="exact"/>
        <w:ind w:left="282" w:hangingChars="100" w:hanging="282"/>
        <w:rPr>
          <w:spacing w:val="0"/>
        </w:rPr>
      </w:pPr>
      <w:r>
        <w:rPr>
          <w:rFonts w:hint="eastAsia"/>
        </w:rPr>
        <w:t>第２条　当特定建設工事共同企業体は、</w:t>
      </w:r>
      <w:r>
        <w:rPr>
          <w:rFonts w:hint="eastAsia"/>
          <w:u w:val="thick"/>
        </w:rPr>
        <w:t xml:space="preserve">　　　　</w:t>
      </w:r>
      <w:r>
        <w:rPr>
          <w:spacing w:val="2"/>
          <w:u w:val="thick"/>
        </w:rPr>
        <w:t xml:space="preserve"> </w:t>
      </w:r>
      <w:r>
        <w:rPr>
          <w:rFonts w:hint="eastAsia"/>
          <w:u w:val="thick"/>
        </w:rPr>
        <w:t xml:space="preserve">・　　　　</w:t>
      </w:r>
      <w:r>
        <w:rPr>
          <w:spacing w:val="2"/>
          <w:u w:val="thick"/>
        </w:rPr>
        <w:t xml:space="preserve"> </w:t>
      </w:r>
      <w:r>
        <w:rPr>
          <w:rFonts w:hint="eastAsia"/>
        </w:rPr>
        <w:t>特定建設工事共同企業体（以下「企業体」という。）と称する。</w:t>
      </w:r>
    </w:p>
    <w:p w:rsidR="00EB6124" w:rsidRDefault="00DD77BB">
      <w:pPr>
        <w:pStyle w:val="a3"/>
        <w:spacing w:line="393" w:lineRule="exact"/>
        <w:rPr>
          <w:spacing w:val="0"/>
        </w:rPr>
      </w:pPr>
      <w:r>
        <w:rPr>
          <w:rFonts w:hint="eastAsia"/>
        </w:rPr>
        <w:t xml:space="preserve">　（事務所の所在地）</w:t>
      </w:r>
    </w:p>
    <w:p w:rsidR="00EB6124" w:rsidRDefault="00DD77BB">
      <w:pPr>
        <w:pStyle w:val="a3"/>
        <w:spacing w:line="393" w:lineRule="exact"/>
        <w:ind w:left="279" w:hangingChars="99" w:hanging="279"/>
        <w:rPr>
          <w:spacing w:val="0"/>
        </w:rPr>
      </w:pPr>
      <w:r>
        <w:rPr>
          <w:rFonts w:hint="eastAsia"/>
        </w:rPr>
        <w:t>第３条　当企業体は、事務所を</w:t>
      </w:r>
      <w:r>
        <w:rPr>
          <w:rFonts w:hint="eastAsia"/>
          <w:u w:val="thick"/>
        </w:rPr>
        <w:t xml:space="preserve">　　　　　　　　　　　　　　　　　　</w:t>
      </w:r>
      <w:r>
        <w:rPr>
          <w:rFonts w:hint="eastAsia"/>
        </w:rPr>
        <w:t>に置く。</w:t>
      </w:r>
    </w:p>
    <w:p w:rsidR="00EB6124" w:rsidRDefault="00DD77BB">
      <w:pPr>
        <w:pStyle w:val="a3"/>
        <w:spacing w:line="393" w:lineRule="exact"/>
        <w:rPr>
          <w:spacing w:val="0"/>
        </w:rPr>
      </w:pPr>
      <w:r>
        <w:rPr>
          <w:rFonts w:hint="eastAsia"/>
        </w:rPr>
        <w:t xml:space="preserve">　（成立及び解散の時期）</w:t>
      </w:r>
    </w:p>
    <w:p w:rsidR="00EB6124" w:rsidRDefault="00DD77BB">
      <w:pPr>
        <w:pStyle w:val="a3"/>
        <w:spacing w:line="393" w:lineRule="exact"/>
        <w:ind w:left="282" w:hangingChars="100" w:hanging="282"/>
        <w:rPr>
          <w:spacing w:val="0"/>
        </w:rPr>
      </w:pPr>
      <w:r>
        <w:rPr>
          <w:rFonts w:hint="eastAsia"/>
        </w:rPr>
        <w:t>第４条　当企業体は、</w:t>
      </w:r>
      <w:r>
        <w:rPr>
          <w:rFonts w:hint="eastAsia"/>
          <w:u w:val="thick"/>
        </w:rPr>
        <w:t xml:space="preserve">　　　　</w:t>
      </w:r>
      <w:r>
        <w:rPr>
          <w:rFonts w:hint="eastAsia"/>
        </w:rPr>
        <w:t>年</w:t>
      </w:r>
      <w:r>
        <w:rPr>
          <w:rFonts w:hint="eastAsia"/>
          <w:u w:val="thick"/>
        </w:rPr>
        <w:t xml:space="preserve">　　</w:t>
      </w:r>
      <w:r>
        <w:rPr>
          <w:rFonts w:hint="eastAsia"/>
        </w:rPr>
        <w:t>月</w:t>
      </w:r>
      <w:r>
        <w:rPr>
          <w:rFonts w:hint="eastAsia"/>
          <w:u w:val="thick"/>
        </w:rPr>
        <w:t xml:space="preserve">　　</w:t>
      </w:r>
      <w:r>
        <w:rPr>
          <w:rFonts w:hint="eastAsia"/>
        </w:rPr>
        <w:t>日に成立し、第１条に規定する工事の請負契約の履行後１２月を経過するまでの間は解散することができない。</w:t>
      </w:r>
    </w:p>
    <w:p w:rsidR="00EB6124" w:rsidRDefault="00DD77BB">
      <w:pPr>
        <w:pStyle w:val="a3"/>
        <w:spacing w:line="393" w:lineRule="exact"/>
        <w:ind w:left="282" w:hangingChars="100" w:hanging="282"/>
        <w:rPr>
          <w:spacing w:val="0"/>
        </w:rPr>
      </w:pPr>
      <w:r>
        <w:rPr>
          <w:rFonts w:hint="eastAsia"/>
        </w:rPr>
        <w:t>２　前項の存続期間は、構成員全員の同意を得て、これを延長することができる。</w:t>
      </w:r>
    </w:p>
    <w:p w:rsidR="00EB6124" w:rsidRDefault="00DD77BB">
      <w:pPr>
        <w:pStyle w:val="a3"/>
        <w:spacing w:line="393" w:lineRule="exact"/>
        <w:ind w:left="282" w:hangingChars="100" w:hanging="282"/>
        <w:rPr>
          <w:spacing w:val="0"/>
        </w:rPr>
      </w:pPr>
      <w:r>
        <w:rPr>
          <w:rFonts w:hint="eastAsia"/>
        </w:rPr>
        <w:t>３　当企業体は、第１条に規定する工事を請け負うことができなかったときは、前２項の規定にかかわらず、当該工事に係る請負契約が締結された日に解散するものとする。</w:t>
      </w:r>
    </w:p>
    <w:p w:rsidR="00EB6124" w:rsidRDefault="00DD77BB">
      <w:pPr>
        <w:pStyle w:val="a3"/>
        <w:spacing w:line="393" w:lineRule="exact"/>
        <w:rPr>
          <w:spacing w:val="0"/>
        </w:rPr>
      </w:pPr>
      <w:r>
        <w:rPr>
          <w:rFonts w:hint="eastAsia"/>
        </w:rPr>
        <w:t xml:space="preserve">　（構成員の所在地及び名称）</w:t>
      </w:r>
    </w:p>
    <w:p w:rsidR="00EB6124" w:rsidRDefault="00DD77BB">
      <w:pPr>
        <w:pStyle w:val="a3"/>
        <w:spacing w:line="393" w:lineRule="exact"/>
        <w:rPr>
          <w:spacing w:val="0"/>
        </w:rPr>
      </w:pPr>
      <w:r>
        <w:rPr>
          <w:rFonts w:hint="eastAsia"/>
        </w:rPr>
        <w:t>第５条</w:t>
      </w:r>
      <w:r>
        <w:rPr>
          <w:rFonts w:hint="eastAsia"/>
        </w:rPr>
        <w:t xml:space="preserve">　当企業体の構成員は、次のとおりとする。</w:t>
      </w:r>
    </w:p>
    <w:p w:rsidR="00EB6124" w:rsidRDefault="00DD77BB">
      <w:pPr>
        <w:pStyle w:val="a3"/>
        <w:spacing w:line="393" w:lineRule="exact"/>
        <w:rPr>
          <w:spacing w:val="0"/>
        </w:rPr>
      </w:pPr>
      <w:r>
        <w:rPr>
          <w:rFonts w:hint="eastAsia"/>
        </w:rPr>
        <w:t xml:space="preserve">　　　</w:t>
      </w:r>
      <w:r>
        <w:rPr>
          <w:rFonts w:hint="eastAsia"/>
          <w:spacing w:val="226"/>
          <w:fitText w:val="1626" w:id="1"/>
        </w:rPr>
        <w:t>所在</w:t>
      </w:r>
      <w:r>
        <w:rPr>
          <w:rFonts w:hint="eastAsia"/>
          <w:spacing w:val="1"/>
          <w:fitText w:val="1626" w:id="1"/>
        </w:rPr>
        <w:t>地</w:t>
      </w:r>
    </w:p>
    <w:p w:rsidR="00EB6124" w:rsidRDefault="00DD77BB">
      <w:pPr>
        <w:pStyle w:val="a3"/>
        <w:spacing w:line="393" w:lineRule="exact"/>
        <w:rPr>
          <w:spacing w:val="0"/>
        </w:rPr>
      </w:pPr>
      <w:r>
        <w:rPr>
          <w:rFonts w:hint="eastAsia"/>
        </w:rPr>
        <w:t xml:space="preserve">　　　</w:t>
      </w:r>
      <w:r>
        <w:rPr>
          <w:rFonts w:hint="eastAsia"/>
          <w:u w:val="thick"/>
        </w:rPr>
        <w:t xml:space="preserve">商号又は名称　　　　　　　　　　　　　　　　　　　　　</w:t>
      </w:r>
    </w:p>
    <w:p w:rsidR="00EB6124" w:rsidRDefault="00DD77BB">
      <w:pPr>
        <w:pStyle w:val="a3"/>
        <w:spacing w:line="393" w:lineRule="exact"/>
        <w:rPr>
          <w:spacing w:val="0"/>
        </w:rPr>
      </w:pPr>
      <w:r>
        <w:rPr>
          <w:rFonts w:hint="eastAsia"/>
        </w:rPr>
        <w:t xml:space="preserve">　　　</w:t>
      </w:r>
      <w:r>
        <w:rPr>
          <w:rFonts w:hint="eastAsia"/>
          <w:spacing w:val="226"/>
          <w:fitText w:val="1626" w:id="2"/>
        </w:rPr>
        <w:t>所在</w:t>
      </w:r>
      <w:r>
        <w:rPr>
          <w:rFonts w:hint="eastAsia"/>
          <w:spacing w:val="1"/>
          <w:fitText w:val="1626" w:id="2"/>
        </w:rPr>
        <w:t>地</w:t>
      </w:r>
    </w:p>
    <w:p w:rsidR="00EB6124" w:rsidRDefault="00DD77BB">
      <w:pPr>
        <w:pStyle w:val="a3"/>
        <w:spacing w:line="393" w:lineRule="exact"/>
        <w:rPr>
          <w:spacing w:val="0"/>
        </w:rPr>
      </w:pPr>
      <w:r>
        <w:rPr>
          <w:rFonts w:hint="eastAsia"/>
        </w:rPr>
        <w:t xml:space="preserve">　　　</w:t>
      </w:r>
      <w:r>
        <w:rPr>
          <w:rFonts w:hint="eastAsia"/>
          <w:u w:val="thick"/>
        </w:rPr>
        <w:t xml:space="preserve">商号又は名称　　　　　　　　　　　　　　　　　　　　　</w:t>
      </w:r>
    </w:p>
    <w:p w:rsidR="00EB6124" w:rsidRDefault="00DD77BB">
      <w:pPr>
        <w:pStyle w:val="a3"/>
        <w:spacing w:line="393" w:lineRule="exact"/>
        <w:rPr>
          <w:spacing w:val="0"/>
        </w:rPr>
      </w:pPr>
      <w:r>
        <w:rPr>
          <w:rFonts w:hint="eastAsia"/>
        </w:rPr>
        <w:t xml:space="preserve">　　　</w:t>
      </w:r>
      <w:r>
        <w:rPr>
          <w:rFonts w:hint="eastAsia"/>
          <w:spacing w:val="226"/>
          <w:fitText w:val="1626" w:id="3"/>
        </w:rPr>
        <w:t>所在</w:t>
      </w:r>
      <w:r>
        <w:rPr>
          <w:rFonts w:hint="eastAsia"/>
          <w:spacing w:val="1"/>
          <w:fitText w:val="1626" w:id="3"/>
        </w:rPr>
        <w:t>地</w:t>
      </w:r>
    </w:p>
    <w:p w:rsidR="00EB6124" w:rsidRDefault="00DD77BB">
      <w:pPr>
        <w:pStyle w:val="a3"/>
        <w:spacing w:line="393" w:lineRule="exact"/>
        <w:rPr>
          <w:spacing w:val="0"/>
        </w:rPr>
      </w:pPr>
      <w:r>
        <w:rPr>
          <w:rFonts w:hint="eastAsia"/>
        </w:rPr>
        <w:t xml:space="preserve">　　　</w:t>
      </w:r>
      <w:r>
        <w:rPr>
          <w:rFonts w:hint="eastAsia"/>
          <w:u w:val="thick"/>
        </w:rPr>
        <w:t xml:space="preserve">商号又は名称　　　　　　　　　　　　　　　　　　　　　</w:t>
      </w:r>
    </w:p>
    <w:p w:rsidR="00EB6124" w:rsidRDefault="00DD77BB">
      <w:pPr>
        <w:pStyle w:val="a3"/>
        <w:spacing w:line="393" w:lineRule="exact"/>
        <w:rPr>
          <w:spacing w:val="0"/>
        </w:rPr>
      </w:pPr>
      <w:r>
        <w:rPr>
          <w:rFonts w:hint="eastAsia"/>
        </w:rPr>
        <w:t xml:space="preserve">　（代表者の名称）</w:t>
      </w:r>
    </w:p>
    <w:p w:rsidR="00EB6124" w:rsidRDefault="00DD77BB">
      <w:pPr>
        <w:pStyle w:val="a3"/>
        <w:spacing w:line="393" w:lineRule="exact"/>
        <w:rPr>
          <w:spacing w:val="0"/>
        </w:rPr>
      </w:pPr>
      <w:r>
        <w:rPr>
          <w:rFonts w:hint="eastAsia"/>
        </w:rPr>
        <w:t>第６条　当企業体は、</w:t>
      </w:r>
      <w:r>
        <w:rPr>
          <w:rFonts w:hint="eastAsia"/>
          <w:u w:val="thick"/>
        </w:rPr>
        <w:t xml:space="preserve">　　　　　　　　　　　　　　　　　　</w:t>
      </w:r>
      <w:r>
        <w:rPr>
          <w:rFonts w:hint="eastAsia"/>
        </w:rPr>
        <w:t>を代表者とする。</w:t>
      </w:r>
    </w:p>
    <w:p w:rsidR="00EB6124" w:rsidRDefault="00DD77BB">
      <w:pPr>
        <w:pStyle w:val="a3"/>
        <w:spacing w:line="393" w:lineRule="exact"/>
        <w:rPr>
          <w:spacing w:val="0"/>
        </w:rPr>
      </w:pPr>
      <w:r>
        <w:rPr>
          <w:rFonts w:hint="eastAsia"/>
        </w:rPr>
        <w:t xml:space="preserve">　（代表者の権限）</w:t>
      </w:r>
    </w:p>
    <w:p w:rsidR="00EB6124" w:rsidRDefault="00DD77BB">
      <w:pPr>
        <w:pStyle w:val="a3"/>
        <w:spacing w:line="393" w:lineRule="exact"/>
        <w:ind w:left="282" w:hangingChars="100" w:hanging="282"/>
        <w:rPr>
          <w:spacing w:val="0"/>
        </w:rPr>
      </w:pPr>
      <w:r>
        <w:rPr>
          <w:rFonts w:hint="eastAsia"/>
        </w:rPr>
        <w:t>第７条　当企業体の代表者は、第１条に規定する工事の施工に関し、当企業体を代表して、発注者及び監督官庁と折衝する権限並びに自己の名義をもって請負代金（前払金及び部分払金を含む。）の請求、受領及び当企業体に属する財産を管理する権限を有するものとする。</w:t>
      </w:r>
    </w:p>
    <w:p w:rsidR="00EB6124" w:rsidRDefault="00DD77BB">
      <w:pPr>
        <w:pStyle w:val="a3"/>
        <w:spacing w:line="393" w:lineRule="exact"/>
        <w:rPr>
          <w:spacing w:val="0"/>
        </w:rPr>
      </w:pPr>
      <w:r>
        <w:rPr>
          <w:rFonts w:hint="eastAsia"/>
        </w:rPr>
        <w:t xml:space="preserve">　（構成員の出資の割合等）</w:t>
      </w:r>
    </w:p>
    <w:p w:rsidR="00EB6124" w:rsidRDefault="00DD77BB">
      <w:pPr>
        <w:pStyle w:val="a3"/>
        <w:spacing w:line="393" w:lineRule="exact"/>
        <w:ind w:left="282" w:hangingChars="100" w:hanging="282"/>
        <w:rPr>
          <w:spacing w:val="0"/>
        </w:rPr>
      </w:pPr>
      <w:r>
        <w:rPr>
          <w:rFonts w:hint="eastAsia"/>
        </w:rPr>
        <w:t>第８条　各構成員の出資の割合は次のとおりとする。ただし、当該工事について、発注者と契約内容の変更増減があっても、構成員の出資の割合は変わらないものとする。</w:t>
      </w:r>
    </w:p>
    <w:p w:rsidR="00EB6124" w:rsidRDefault="00DD77BB">
      <w:pPr>
        <w:pStyle w:val="a3"/>
        <w:spacing w:line="393" w:lineRule="exact"/>
        <w:rPr>
          <w:spacing w:val="0"/>
        </w:rPr>
      </w:pPr>
      <w:r>
        <w:rPr>
          <w:rFonts w:hint="eastAsia"/>
        </w:rPr>
        <w:lastRenderedPageBreak/>
        <w:t xml:space="preserve">　　　</w:t>
      </w:r>
      <w:r>
        <w:rPr>
          <w:rFonts w:hint="eastAsia"/>
          <w:u w:val="thick"/>
        </w:rPr>
        <w:t xml:space="preserve">商号又は名称　　　　　　　　　　　　　　　　</w:t>
      </w:r>
      <w:r>
        <w:rPr>
          <w:rFonts w:hint="eastAsia"/>
        </w:rPr>
        <w:t xml:space="preserve">　</w:t>
      </w:r>
      <w:r>
        <w:rPr>
          <w:rFonts w:hint="eastAsia"/>
          <w:u w:val="thick"/>
        </w:rPr>
        <w:t xml:space="preserve">　　　％</w:t>
      </w:r>
    </w:p>
    <w:p w:rsidR="00EB6124" w:rsidRDefault="00DD77BB">
      <w:pPr>
        <w:pStyle w:val="a3"/>
        <w:spacing w:line="393" w:lineRule="exact"/>
        <w:rPr>
          <w:spacing w:val="0"/>
        </w:rPr>
      </w:pPr>
      <w:r>
        <w:rPr>
          <w:rFonts w:hint="eastAsia"/>
        </w:rPr>
        <w:t xml:space="preserve">　　　</w:t>
      </w:r>
      <w:r>
        <w:rPr>
          <w:rFonts w:hint="eastAsia"/>
          <w:u w:val="thick"/>
        </w:rPr>
        <w:t>商号又は名称</w:t>
      </w:r>
      <w:r>
        <w:rPr>
          <w:rFonts w:hint="eastAsia"/>
          <w:u w:val="thick"/>
        </w:rPr>
        <w:t xml:space="preserve">　　　　　　　　　　　　　　　　</w:t>
      </w:r>
      <w:r>
        <w:rPr>
          <w:rFonts w:hint="eastAsia"/>
        </w:rPr>
        <w:t xml:space="preserve">　</w:t>
      </w:r>
      <w:r>
        <w:rPr>
          <w:rFonts w:hint="eastAsia"/>
          <w:u w:val="thick"/>
        </w:rPr>
        <w:t xml:space="preserve">　　　％</w:t>
      </w:r>
    </w:p>
    <w:p w:rsidR="00EB6124" w:rsidRDefault="00DD77BB">
      <w:pPr>
        <w:pStyle w:val="a3"/>
        <w:spacing w:line="393" w:lineRule="exact"/>
        <w:rPr>
          <w:spacing w:val="0"/>
        </w:rPr>
      </w:pPr>
      <w:r>
        <w:rPr>
          <w:rFonts w:hint="eastAsia"/>
        </w:rPr>
        <w:t xml:space="preserve">　　　</w:t>
      </w:r>
      <w:r>
        <w:rPr>
          <w:rFonts w:hint="eastAsia"/>
          <w:u w:val="thick"/>
        </w:rPr>
        <w:t xml:space="preserve">商号又は名称　　　　　　　　　　　　　　　　</w:t>
      </w:r>
      <w:r>
        <w:rPr>
          <w:rFonts w:hint="eastAsia"/>
        </w:rPr>
        <w:t xml:space="preserve">　</w:t>
      </w:r>
      <w:r>
        <w:rPr>
          <w:rFonts w:hint="eastAsia"/>
          <w:u w:val="thick"/>
        </w:rPr>
        <w:t xml:space="preserve">　　　％</w:t>
      </w:r>
    </w:p>
    <w:p w:rsidR="00EB6124" w:rsidRDefault="00DD77BB">
      <w:pPr>
        <w:pStyle w:val="a3"/>
        <w:spacing w:line="393" w:lineRule="exact"/>
        <w:ind w:left="282" w:hangingChars="100" w:hanging="282"/>
        <w:rPr>
          <w:spacing w:val="0"/>
        </w:rPr>
      </w:pPr>
      <w:r>
        <w:rPr>
          <w:rFonts w:hint="eastAsia"/>
        </w:rPr>
        <w:t>２　金銭以外のものによる出資については、時価を参酌の上構成員が協議して評価するものとする。</w:t>
      </w:r>
    </w:p>
    <w:p w:rsidR="00EB6124" w:rsidRDefault="00DD77BB">
      <w:pPr>
        <w:pStyle w:val="a3"/>
        <w:spacing w:line="393" w:lineRule="exact"/>
        <w:rPr>
          <w:spacing w:val="0"/>
        </w:rPr>
      </w:pPr>
      <w:r>
        <w:rPr>
          <w:rFonts w:hint="eastAsia"/>
        </w:rPr>
        <w:t xml:space="preserve">　（運営委員会）</w:t>
      </w:r>
    </w:p>
    <w:p w:rsidR="00EB6124" w:rsidRDefault="00DD77BB">
      <w:pPr>
        <w:pStyle w:val="a3"/>
        <w:spacing w:line="393" w:lineRule="exact"/>
        <w:ind w:left="282" w:hangingChars="100" w:hanging="282"/>
        <w:rPr>
          <w:spacing w:val="0"/>
        </w:rPr>
      </w:pPr>
      <w:r>
        <w:rPr>
          <w:rFonts w:hint="eastAsia"/>
        </w:rPr>
        <w:t>第９条　当企業体は、構成員全員をもって運営委員会を設け、第１条に規定する工事の完成に当たるものとする。</w:t>
      </w:r>
    </w:p>
    <w:p w:rsidR="00EB6124" w:rsidRDefault="00DD77BB">
      <w:pPr>
        <w:pStyle w:val="a3"/>
        <w:spacing w:line="393" w:lineRule="exact"/>
        <w:rPr>
          <w:spacing w:val="0"/>
        </w:rPr>
      </w:pPr>
      <w:r>
        <w:rPr>
          <w:rFonts w:hint="eastAsia"/>
        </w:rPr>
        <w:t xml:space="preserve">　（構成員の責任）</w:t>
      </w:r>
    </w:p>
    <w:p w:rsidR="00EB6124" w:rsidRDefault="00DD77BB">
      <w:pPr>
        <w:pStyle w:val="a3"/>
        <w:spacing w:line="393" w:lineRule="exact"/>
        <w:ind w:left="282" w:hangingChars="100" w:hanging="282"/>
        <w:rPr>
          <w:spacing w:val="0"/>
        </w:rPr>
      </w:pPr>
      <w:r>
        <w:rPr>
          <w:rFonts w:hint="eastAsia"/>
        </w:rPr>
        <w:t>第１０条　各構成員は、第１条に規定する工事の請負契約の履行に関し、連帯して責任を負うものとする。</w:t>
      </w:r>
    </w:p>
    <w:p w:rsidR="00EB6124" w:rsidRDefault="00DD77BB">
      <w:pPr>
        <w:pStyle w:val="a3"/>
        <w:spacing w:line="393" w:lineRule="exact"/>
        <w:rPr>
          <w:spacing w:val="0"/>
        </w:rPr>
      </w:pPr>
      <w:r>
        <w:rPr>
          <w:rFonts w:hint="eastAsia"/>
        </w:rPr>
        <w:t xml:space="preserve">　（取引金融機関）</w:t>
      </w:r>
    </w:p>
    <w:p w:rsidR="00EB6124" w:rsidRDefault="00DD77BB">
      <w:pPr>
        <w:pStyle w:val="a3"/>
        <w:spacing w:line="393" w:lineRule="exact"/>
        <w:ind w:left="282" w:hangingChars="100" w:hanging="282"/>
        <w:rPr>
          <w:spacing w:val="0"/>
        </w:rPr>
      </w:pPr>
      <w:r>
        <w:rPr>
          <w:rFonts w:hint="eastAsia"/>
        </w:rPr>
        <w:t>第１１条　当企業体の取引金融機関は、</w:t>
      </w:r>
      <w:r>
        <w:rPr>
          <w:rFonts w:hint="eastAsia"/>
          <w:u w:val="thick"/>
        </w:rPr>
        <w:t xml:space="preserve">　　　　</w:t>
      </w:r>
      <w:r>
        <w:rPr>
          <w:rFonts w:hint="eastAsia"/>
        </w:rPr>
        <w:t>銀行</w:t>
      </w:r>
      <w:r>
        <w:rPr>
          <w:rFonts w:hint="eastAsia"/>
          <w:u w:val="thick"/>
        </w:rPr>
        <w:t xml:space="preserve">　　　</w:t>
      </w:r>
      <w:r>
        <w:rPr>
          <w:rFonts w:hint="eastAsia"/>
          <w:u w:val="thick"/>
        </w:rPr>
        <w:t xml:space="preserve">　</w:t>
      </w:r>
      <w:r>
        <w:rPr>
          <w:rFonts w:hint="eastAsia"/>
        </w:rPr>
        <w:t>支店とし、共同企業体の名称を冠した代表者の名義により設けられた別口預金口座によって取引するものとする。</w:t>
      </w:r>
    </w:p>
    <w:p w:rsidR="00EB6124" w:rsidRDefault="00DD77BB">
      <w:pPr>
        <w:pStyle w:val="a3"/>
        <w:spacing w:line="393" w:lineRule="exact"/>
        <w:rPr>
          <w:spacing w:val="0"/>
        </w:rPr>
      </w:pPr>
      <w:r>
        <w:rPr>
          <w:rFonts w:hint="eastAsia"/>
        </w:rPr>
        <w:t xml:space="preserve">　（決算）</w:t>
      </w:r>
    </w:p>
    <w:p w:rsidR="00EB6124" w:rsidRDefault="00DD77BB">
      <w:pPr>
        <w:pStyle w:val="a3"/>
        <w:spacing w:line="393" w:lineRule="exact"/>
        <w:ind w:left="282" w:hangingChars="100" w:hanging="282"/>
        <w:rPr>
          <w:spacing w:val="0"/>
        </w:rPr>
      </w:pPr>
      <w:r>
        <w:rPr>
          <w:rFonts w:hint="eastAsia"/>
        </w:rPr>
        <w:t>第１２条　当企業体は、第１条に規定する工事の完成後当該工事について決算するものとする。</w:t>
      </w:r>
    </w:p>
    <w:p w:rsidR="00EB6124" w:rsidRDefault="00DD77BB">
      <w:pPr>
        <w:pStyle w:val="a3"/>
        <w:spacing w:line="393" w:lineRule="exact"/>
        <w:rPr>
          <w:spacing w:val="0"/>
        </w:rPr>
      </w:pPr>
      <w:r>
        <w:rPr>
          <w:rFonts w:hint="eastAsia"/>
        </w:rPr>
        <w:t xml:space="preserve">　（利益金の配当の割合）</w:t>
      </w:r>
    </w:p>
    <w:p w:rsidR="00EB6124" w:rsidRDefault="00DD77BB">
      <w:pPr>
        <w:pStyle w:val="a3"/>
        <w:spacing w:line="393" w:lineRule="exact"/>
        <w:ind w:left="282" w:hangingChars="100" w:hanging="282"/>
        <w:rPr>
          <w:spacing w:val="0"/>
        </w:rPr>
      </w:pPr>
      <w:r>
        <w:rPr>
          <w:rFonts w:hint="eastAsia"/>
        </w:rPr>
        <w:t>第１３条　決算の結果、利益を生じた場合には、第８条に規定する出資の割合により構成員に利益金を配当するものとする。</w:t>
      </w:r>
    </w:p>
    <w:p w:rsidR="00EB6124" w:rsidRDefault="00DD77BB">
      <w:pPr>
        <w:pStyle w:val="a3"/>
        <w:spacing w:line="393" w:lineRule="exact"/>
        <w:rPr>
          <w:spacing w:val="0"/>
        </w:rPr>
      </w:pPr>
      <w:r>
        <w:rPr>
          <w:rFonts w:hint="eastAsia"/>
        </w:rPr>
        <w:t xml:space="preserve">　（欠損金の負担の割合）</w:t>
      </w:r>
    </w:p>
    <w:p w:rsidR="00EB6124" w:rsidRDefault="00DD77BB">
      <w:pPr>
        <w:pStyle w:val="a3"/>
        <w:spacing w:line="393" w:lineRule="exact"/>
        <w:ind w:left="282" w:hangingChars="100" w:hanging="282"/>
        <w:rPr>
          <w:spacing w:val="0"/>
        </w:rPr>
      </w:pPr>
      <w:r>
        <w:rPr>
          <w:rFonts w:hint="eastAsia"/>
        </w:rPr>
        <w:t>第１４条　決算の結果、欠損金を生じた場合には、第８条に規定する出資の割合により構成員が欠損金を負担するものとする。</w:t>
      </w:r>
    </w:p>
    <w:p w:rsidR="00EB6124" w:rsidRDefault="00DD77BB">
      <w:pPr>
        <w:pStyle w:val="a3"/>
        <w:spacing w:line="393" w:lineRule="exact"/>
        <w:rPr>
          <w:spacing w:val="0"/>
        </w:rPr>
      </w:pPr>
      <w:r>
        <w:rPr>
          <w:rFonts w:hint="eastAsia"/>
        </w:rPr>
        <w:t xml:space="preserve">　（権利義務の譲渡の制限）</w:t>
      </w:r>
    </w:p>
    <w:p w:rsidR="00EB6124" w:rsidRDefault="00DD77BB">
      <w:pPr>
        <w:pStyle w:val="a3"/>
        <w:spacing w:line="393" w:lineRule="exact"/>
        <w:rPr>
          <w:spacing w:val="0"/>
        </w:rPr>
      </w:pPr>
      <w:r>
        <w:rPr>
          <w:rFonts w:hint="eastAsia"/>
        </w:rPr>
        <w:t>第１５条　本協定書に基づく権利義務は、他人に譲渡することができない。</w:t>
      </w:r>
    </w:p>
    <w:p w:rsidR="00EB6124" w:rsidRDefault="00DD77BB">
      <w:pPr>
        <w:pStyle w:val="a3"/>
        <w:spacing w:line="393" w:lineRule="exact"/>
        <w:rPr>
          <w:spacing w:val="0"/>
        </w:rPr>
      </w:pPr>
      <w:r>
        <w:rPr>
          <w:rFonts w:hint="eastAsia"/>
        </w:rPr>
        <w:t xml:space="preserve">　（工事途中における構成員の脱退に対する措置）</w:t>
      </w:r>
    </w:p>
    <w:p w:rsidR="00EB6124" w:rsidRDefault="00DD77BB">
      <w:pPr>
        <w:pStyle w:val="a3"/>
        <w:spacing w:line="393" w:lineRule="exact"/>
        <w:ind w:left="282" w:hangingChars="100" w:hanging="282"/>
        <w:rPr>
          <w:spacing w:val="0"/>
        </w:rPr>
      </w:pPr>
      <w:r>
        <w:rPr>
          <w:rFonts w:hint="eastAsia"/>
        </w:rPr>
        <w:t>第１６条　構成員は、発注者及び構成員全員の承認がなければ当企業体が第１条に規定する工事を完成する日までは脱退することができない。</w:t>
      </w:r>
    </w:p>
    <w:p w:rsidR="00EB6124" w:rsidRDefault="00DD77BB">
      <w:pPr>
        <w:pStyle w:val="a3"/>
        <w:spacing w:line="393" w:lineRule="exact"/>
        <w:ind w:left="282" w:hangingChars="100" w:hanging="282"/>
        <w:rPr>
          <w:spacing w:val="0"/>
        </w:rPr>
      </w:pPr>
      <w:r>
        <w:rPr>
          <w:rFonts w:hint="eastAsia"/>
        </w:rPr>
        <w:t>２　構成員のうち工事途中において前項の規定により脱退した者がある場合においては、残存構成員が共同連帯して当該工事を完成する。</w:t>
      </w:r>
    </w:p>
    <w:p w:rsidR="00EB6124" w:rsidRDefault="00DD77BB">
      <w:pPr>
        <w:pStyle w:val="a3"/>
        <w:spacing w:line="393" w:lineRule="exact"/>
        <w:ind w:left="282" w:hangingChars="100" w:hanging="282"/>
        <w:rPr>
          <w:spacing w:val="0"/>
        </w:rPr>
      </w:pPr>
      <w:r>
        <w:rPr>
          <w:rFonts w:hint="eastAsia"/>
        </w:rPr>
        <w:t>３　第１項の規定により構成員のうち脱退した者があるときは、残存構成員の出資の割合は、脱退構成員が脱退前に有して</w:t>
      </w:r>
      <w:r>
        <w:rPr>
          <w:rFonts w:hint="eastAsia"/>
        </w:rPr>
        <w:t>いたところの出資の割合を、残存構成員が有している出資の割合により分割し、これを第８条に規定する割合に加えた割合とする。</w:t>
      </w:r>
    </w:p>
    <w:p w:rsidR="00EB6124" w:rsidRDefault="00DD77BB">
      <w:pPr>
        <w:pStyle w:val="a3"/>
        <w:spacing w:line="393" w:lineRule="exact"/>
        <w:ind w:left="282" w:hangingChars="100" w:hanging="282"/>
        <w:rPr>
          <w:spacing w:val="0"/>
        </w:rPr>
      </w:pPr>
      <w:r>
        <w:rPr>
          <w:rFonts w:hint="eastAsia"/>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EB6124" w:rsidRDefault="00DD77BB">
      <w:pPr>
        <w:pStyle w:val="a3"/>
        <w:spacing w:line="393" w:lineRule="exact"/>
        <w:ind w:left="282" w:hangingChars="100" w:hanging="282"/>
        <w:rPr>
          <w:spacing w:val="0"/>
        </w:rPr>
      </w:pPr>
      <w:r>
        <w:rPr>
          <w:rFonts w:hint="eastAsia"/>
        </w:rPr>
        <w:t>５　決算の結果利益を生じた場合において、脱退構成員には利益金の配当は行</w:t>
      </w:r>
      <w:r>
        <w:rPr>
          <w:rFonts w:hint="eastAsia"/>
        </w:rPr>
        <w:lastRenderedPageBreak/>
        <w:t>わない。</w:t>
      </w:r>
    </w:p>
    <w:p w:rsidR="00EB6124" w:rsidRDefault="00DD77BB">
      <w:pPr>
        <w:pStyle w:val="a3"/>
        <w:spacing w:line="393" w:lineRule="exact"/>
        <w:rPr>
          <w:spacing w:val="0"/>
        </w:rPr>
      </w:pPr>
      <w:r>
        <w:rPr>
          <w:rFonts w:hint="eastAsia"/>
        </w:rPr>
        <w:t xml:space="preserve">　</w:t>
      </w:r>
    </w:p>
    <w:p w:rsidR="00EB6124" w:rsidRDefault="00DD77BB">
      <w:pPr>
        <w:pStyle w:val="a3"/>
        <w:spacing w:line="393" w:lineRule="exact"/>
        <w:rPr>
          <w:spacing w:val="0"/>
        </w:rPr>
      </w:pPr>
      <w:r>
        <w:rPr>
          <w:rFonts w:hint="eastAsia"/>
        </w:rPr>
        <w:t>（工事途中における構成員の破産又は解散に対する処置）</w:t>
      </w:r>
    </w:p>
    <w:p w:rsidR="00EB6124" w:rsidRDefault="00DD77BB">
      <w:pPr>
        <w:pStyle w:val="a3"/>
        <w:spacing w:line="393" w:lineRule="exact"/>
        <w:ind w:left="282" w:hangingChars="100" w:hanging="282"/>
        <w:rPr>
          <w:spacing w:val="0"/>
        </w:rPr>
      </w:pPr>
      <w:r>
        <w:rPr>
          <w:rFonts w:hint="eastAsia"/>
        </w:rPr>
        <w:t>第１７条　構成員のうちいずれかが工事途中におい</w:t>
      </w:r>
      <w:r>
        <w:rPr>
          <w:rFonts w:hint="eastAsia"/>
        </w:rPr>
        <w:t>て破産又は解散した場合においては、前条第２項から第５項までを準用するものとする。</w:t>
      </w:r>
    </w:p>
    <w:p w:rsidR="00EB6124" w:rsidRDefault="00DD77BB">
      <w:pPr>
        <w:pStyle w:val="a3"/>
        <w:spacing w:line="393" w:lineRule="exact"/>
        <w:rPr>
          <w:spacing w:val="0"/>
        </w:rPr>
      </w:pPr>
      <w:r>
        <w:rPr>
          <w:rFonts w:hint="eastAsia"/>
        </w:rPr>
        <w:t xml:space="preserve">　（解散後の契約不適合責任）</w:t>
      </w:r>
    </w:p>
    <w:p w:rsidR="00EB6124" w:rsidRDefault="00DD77BB">
      <w:pPr>
        <w:pStyle w:val="a3"/>
        <w:spacing w:line="393" w:lineRule="exact"/>
        <w:ind w:left="282" w:hangingChars="100" w:hanging="282"/>
        <w:rPr>
          <w:spacing w:val="0"/>
        </w:rPr>
      </w:pPr>
      <w:r>
        <w:rPr>
          <w:rFonts w:hint="eastAsia"/>
        </w:rPr>
        <w:t>第１８条　当企業体が解散した後においても、第１条に規定する工事につき契約不適合があったときは、各構成員は共同連帯してその責に任ずるものとする。</w:t>
      </w:r>
    </w:p>
    <w:p w:rsidR="00EB6124" w:rsidRDefault="00DD77BB">
      <w:pPr>
        <w:pStyle w:val="a3"/>
        <w:spacing w:line="393" w:lineRule="exact"/>
        <w:rPr>
          <w:spacing w:val="0"/>
        </w:rPr>
      </w:pPr>
      <w:r>
        <w:rPr>
          <w:rFonts w:hint="eastAsia"/>
        </w:rPr>
        <w:t xml:space="preserve">　（協定書に定めのない事項）</w:t>
      </w:r>
    </w:p>
    <w:p w:rsidR="00EB6124" w:rsidRDefault="00DD77BB">
      <w:pPr>
        <w:pStyle w:val="a3"/>
        <w:spacing w:line="393" w:lineRule="exact"/>
        <w:ind w:left="282" w:hangingChars="100" w:hanging="282"/>
        <w:rPr>
          <w:spacing w:val="0"/>
        </w:rPr>
      </w:pPr>
      <w:r>
        <w:rPr>
          <w:rFonts w:hint="eastAsia"/>
        </w:rPr>
        <w:t>第１９条　この協定書に定めのない事項については、運営委員会において定めるものとする。</w:t>
      </w:r>
    </w:p>
    <w:p w:rsidR="00EB6124" w:rsidRDefault="00DD77BB">
      <w:pPr>
        <w:pStyle w:val="a3"/>
        <w:spacing w:line="393" w:lineRule="exact"/>
        <w:rPr>
          <w:spacing w:val="0"/>
        </w:rPr>
      </w:pPr>
      <w:r>
        <w:rPr>
          <w:rFonts w:hint="eastAsia"/>
        </w:rPr>
        <w:t xml:space="preserve">　　　</w:t>
      </w:r>
      <w:r>
        <w:rPr>
          <w:rFonts w:hint="eastAsia"/>
          <w:u w:val="thick"/>
        </w:rPr>
        <w:t xml:space="preserve">　　　　　　　　　　　　　　　</w:t>
      </w:r>
      <w:r>
        <w:rPr>
          <w:rFonts w:hint="eastAsia"/>
        </w:rPr>
        <w:t>外</w:t>
      </w:r>
      <w:r>
        <w:rPr>
          <w:rFonts w:hint="eastAsia"/>
          <w:u w:val="thick"/>
        </w:rPr>
        <w:t xml:space="preserve">　　</w:t>
      </w:r>
      <w:r>
        <w:rPr>
          <w:rFonts w:hint="eastAsia"/>
        </w:rPr>
        <w:t>社は、上記のとおり</w:t>
      </w:r>
      <w:r>
        <w:rPr>
          <w:rFonts w:hint="eastAsia"/>
          <w:u w:val="thick"/>
        </w:rPr>
        <w:t xml:space="preserve">　　　　　　　　　</w:t>
      </w:r>
      <w:r>
        <w:rPr>
          <w:rFonts w:hint="eastAsia"/>
        </w:rPr>
        <w:t>特定建設工事共同企業体協定を締結したので、その証拠としてこの協定書</w:t>
      </w:r>
      <w:r>
        <w:rPr>
          <w:rFonts w:hint="eastAsia"/>
          <w:u w:val="thick"/>
        </w:rPr>
        <w:t xml:space="preserve">　　</w:t>
      </w:r>
      <w:r>
        <w:rPr>
          <w:rFonts w:hint="eastAsia"/>
        </w:rPr>
        <w:t>通を作成し、各通に構成員が記名捺印し、各自所有するものとする。</w:t>
      </w:r>
    </w:p>
    <w:p w:rsidR="00EB6124" w:rsidRDefault="00EB6124">
      <w:pPr>
        <w:pStyle w:val="a3"/>
        <w:spacing w:line="393" w:lineRule="exact"/>
        <w:rPr>
          <w:spacing w:val="0"/>
        </w:rPr>
      </w:pPr>
    </w:p>
    <w:p w:rsidR="00EB6124" w:rsidRDefault="00DD77BB">
      <w:pPr>
        <w:pStyle w:val="a3"/>
        <w:spacing w:line="393" w:lineRule="exact"/>
        <w:rPr>
          <w:spacing w:val="0"/>
        </w:rPr>
      </w:pPr>
      <w:r>
        <w:rPr>
          <w:rFonts w:hint="eastAsia"/>
        </w:rPr>
        <w:t xml:space="preserve">　　　　　年　　月　　日</w:t>
      </w:r>
    </w:p>
    <w:p w:rsidR="00EB6124" w:rsidRDefault="00EB6124">
      <w:pPr>
        <w:pStyle w:val="a3"/>
        <w:spacing w:line="393" w:lineRule="exact"/>
        <w:rPr>
          <w:spacing w:val="0"/>
        </w:rPr>
      </w:pPr>
    </w:p>
    <w:p w:rsidR="00EB6124" w:rsidRDefault="00DD77BB">
      <w:pPr>
        <w:pStyle w:val="a3"/>
        <w:spacing w:line="393" w:lineRule="exact"/>
        <w:rPr>
          <w:spacing w:val="0"/>
        </w:rPr>
      </w:pPr>
      <w:r>
        <w:rPr>
          <w:rFonts w:hint="eastAsia"/>
        </w:rPr>
        <w:t xml:space="preserve">　　　　　　　　　住　　　　所</w:t>
      </w:r>
    </w:p>
    <w:p w:rsidR="00EB6124" w:rsidRDefault="00DD77BB">
      <w:pPr>
        <w:pStyle w:val="a3"/>
        <w:spacing w:line="393" w:lineRule="exact"/>
        <w:rPr>
          <w:spacing w:val="0"/>
        </w:rPr>
      </w:pPr>
      <w:r>
        <w:rPr>
          <w:rFonts w:hint="eastAsia"/>
        </w:rPr>
        <w:t xml:space="preserve">　　　代表構成員　商号又は名称　　　　　　　　　　　　　　　　　　　　</w:t>
      </w:r>
    </w:p>
    <w:p w:rsidR="00EB6124" w:rsidRDefault="00DD77BB">
      <w:pPr>
        <w:pStyle w:val="a3"/>
        <w:spacing w:line="393" w:lineRule="exact"/>
        <w:rPr>
          <w:spacing w:val="0"/>
        </w:rPr>
      </w:pPr>
      <w:r>
        <w:rPr>
          <w:rFonts w:hint="eastAsia"/>
        </w:rPr>
        <w:t xml:space="preserve">　　　　　　　　　</w:t>
      </w:r>
      <w:r>
        <w:rPr>
          <w:rFonts w:hint="eastAsia"/>
          <w:spacing w:val="53"/>
          <w:fitText w:val="1626" w:id="4"/>
        </w:rPr>
        <w:t>代表者氏</w:t>
      </w:r>
      <w:r>
        <w:rPr>
          <w:rFonts w:hint="eastAsia"/>
          <w:spacing w:val="1"/>
          <w:fitText w:val="1626" w:id="4"/>
        </w:rPr>
        <w:t>名</w:t>
      </w:r>
      <w:r>
        <w:rPr>
          <w:rFonts w:hint="eastAsia"/>
        </w:rPr>
        <w:t xml:space="preserve">　　　　　　　　　　　　　　　　　　印</w:t>
      </w:r>
    </w:p>
    <w:p w:rsidR="00EB6124" w:rsidRDefault="00EB6124">
      <w:pPr>
        <w:pStyle w:val="a3"/>
        <w:spacing w:line="393" w:lineRule="exact"/>
        <w:rPr>
          <w:spacing w:val="0"/>
        </w:rPr>
      </w:pPr>
    </w:p>
    <w:p w:rsidR="00EB6124" w:rsidRDefault="00DD77BB">
      <w:pPr>
        <w:pStyle w:val="a3"/>
        <w:spacing w:line="393" w:lineRule="exact"/>
        <w:rPr>
          <w:spacing w:val="0"/>
        </w:rPr>
      </w:pPr>
      <w:r>
        <w:rPr>
          <w:rFonts w:hint="eastAsia"/>
        </w:rPr>
        <w:t xml:space="preserve">　　　　　　　　　住　　　　所</w:t>
      </w:r>
    </w:p>
    <w:p w:rsidR="00EB6124" w:rsidRDefault="00DD77BB">
      <w:pPr>
        <w:pStyle w:val="a3"/>
        <w:spacing w:line="393" w:lineRule="exact"/>
        <w:rPr>
          <w:spacing w:val="0"/>
        </w:rPr>
      </w:pPr>
      <w:r>
        <w:rPr>
          <w:rFonts w:hint="eastAsia"/>
        </w:rPr>
        <w:t xml:space="preserve">　　　</w:t>
      </w:r>
      <w:r>
        <w:rPr>
          <w:rFonts w:hint="eastAsia"/>
          <w:spacing w:val="158"/>
          <w:fitText w:val="1355" w:id="5"/>
        </w:rPr>
        <w:t>構成</w:t>
      </w:r>
      <w:r>
        <w:rPr>
          <w:rFonts w:hint="eastAsia"/>
          <w:spacing w:val="1"/>
          <w:fitText w:val="1355" w:id="5"/>
        </w:rPr>
        <w:t>員</w:t>
      </w:r>
      <w:r>
        <w:rPr>
          <w:rFonts w:hint="eastAsia"/>
        </w:rPr>
        <w:t xml:space="preserve">　商号又は名称　　　　　　　　　　　　　　　　　　　　</w:t>
      </w:r>
    </w:p>
    <w:p w:rsidR="00EB6124" w:rsidRDefault="00DD77BB">
      <w:pPr>
        <w:pStyle w:val="a3"/>
        <w:spacing w:line="393" w:lineRule="exact"/>
        <w:rPr>
          <w:spacing w:val="0"/>
        </w:rPr>
      </w:pPr>
      <w:r>
        <w:rPr>
          <w:rFonts w:hint="eastAsia"/>
        </w:rPr>
        <w:t xml:space="preserve">　　　　　　　　　</w:t>
      </w:r>
      <w:r>
        <w:rPr>
          <w:rFonts w:hint="eastAsia"/>
          <w:spacing w:val="53"/>
          <w:fitText w:val="1626" w:id="6"/>
        </w:rPr>
        <w:t>代表者氏</w:t>
      </w:r>
      <w:r>
        <w:rPr>
          <w:rFonts w:hint="eastAsia"/>
          <w:spacing w:val="1"/>
          <w:fitText w:val="1626" w:id="6"/>
        </w:rPr>
        <w:t>名</w:t>
      </w:r>
      <w:r>
        <w:rPr>
          <w:rFonts w:hint="eastAsia"/>
        </w:rPr>
        <w:t xml:space="preserve">　　　　　　　　　　　　　　　　　　印</w:t>
      </w:r>
    </w:p>
    <w:p w:rsidR="00EB6124" w:rsidRDefault="00EB6124">
      <w:pPr>
        <w:pStyle w:val="a3"/>
        <w:spacing w:line="393" w:lineRule="exact"/>
        <w:rPr>
          <w:spacing w:val="0"/>
        </w:rPr>
      </w:pPr>
    </w:p>
    <w:p w:rsidR="00EB6124" w:rsidRDefault="00DD77BB">
      <w:pPr>
        <w:pStyle w:val="a3"/>
        <w:spacing w:line="393" w:lineRule="exact"/>
        <w:rPr>
          <w:spacing w:val="0"/>
        </w:rPr>
      </w:pPr>
      <w:r>
        <w:rPr>
          <w:rFonts w:hint="eastAsia"/>
        </w:rPr>
        <w:t xml:space="preserve">　　　　　　　　　住　　　　所</w:t>
      </w:r>
    </w:p>
    <w:p w:rsidR="00EB6124" w:rsidRDefault="00DD77BB">
      <w:pPr>
        <w:pStyle w:val="a3"/>
        <w:spacing w:line="393" w:lineRule="exact"/>
        <w:rPr>
          <w:spacing w:val="0"/>
        </w:rPr>
      </w:pPr>
      <w:r>
        <w:rPr>
          <w:rFonts w:hint="eastAsia"/>
        </w:rPr>
        <w:t xml:space="preserve">　　　</w:t>
      </w:r>
      <w:r>
        <w:rPr>
          <w:rFonts w:hint="eastAsia"/>
          <w:spacing w:val="158"/>
          <w:fitText w:val="1355" w:id="7"/>
        </w:rPr>
        <w:t>構成</w:t>
      </w:r>
      <w:r>
        <w:rPr>
          <w:rFonts w:hint="eastAsia"/>
          <w:spacing w:val="1"/>
          <w:fitText w:val="1355" w:id="7"/>
        </w:rPr>
        <w:t>員</w:t>
      </w:r>
      <w:r>
        <w:rPr>
          <w:rFonts w:hint="eastAsia"/>
        </w:rPr>
        <w:t xml:space="preserve">　商号又は名称　　　　　　　　　　　　　　　　　　　　</w:t>
      </w:r>
    </w:p>
    <w:p w:rsidR="00EB6124" w:rsidRDefault="00DD77BB">
      <w:pPr>
        <w:pStyle w:val="a3"/>
        <w:spacing w:line="393" w:lineRule="exact"/>
        <w:rPr>
          <w:spacing w:val="0"/>
        </w:rPr>
      </w:pPr>
      <w:r>
        <w:rPr>
          <w:rFonts w:hint="eastAsia"/>
        </w:rPr>
        <w:t xml:space="preserve">　　　　　　　　　</w:t>
      </w:r>
      <w:r>
        <w:rPr>
          <w:rFonts w:hint="eastAsia"/>
          <w:spacing w:val="53"/>
          <w:fitText w:val="1626" w:id="8"/>
        </w:rPr>
        <w:t>代表者氏</w:t>
      </w:r>
      <w:r>
        <w:rPr>
          <w:rFonts w:hint="eastAsia"/>
          <w:spacing w:val="1"/>
          <w:fitText w:val="1626" w:id="8"/>
        </w:rPr>
        <w:t>名</w:t>
      </w:r>
      <w:r>
        <w:rPr>
          <w:rFonts w:hint="eastAsia"/>
        </w:rPr>
        <w:t xml:space="preserve">　　　　　　　　　　　　　　　　　　印</w:t>
      </w:r>
    </w:p>
    <w:p w:rsidR="00EB6124" w:rsidRDefault="00EB6124">
      <w:pPr>
        <w:pStyle w:val="a3"/>
        <w:spacing w:line="393" w:lineRule="exact"/>
      </w:pPr>
    </w:p>
    <w:p w:rsidR="00EB6124" w:rsidRDefault="00DD77BB">
      <w:pPr>
        <w:widowControl/>
        <w:jc w:val="left"/>
      </w:pPr>
      <w:r>
        <w:br w:type="page"/>
      </w:r>
    </w:p>
    <w:p w:rsidR="00EB6124" w:rsidRDefault="00DD77BB">
      <w:pPr>
        <w:pStyle w:val="a3"/>
        <w:spacing w:line="393" w:lineRule="exact"/>
        <w:rPr>
          <w:spacing w:val="0"/>
        </w:rPr>
      </w:pPr>
      <w:r>
        <w:rPr>
          <w:rFonts w:hint="eastAsia"/>
          <w:noProof/>
          <w:spacing w:val="0"/>
        </w:rPr>
        <w:lastRenderedPageBreak/>
        <mc:AlternateContent>
          <mc:Choice Requires="wps">
            <w:drawing>
              <wp:anchor distT="0" distB="0" distL="114300" distR="114300" simplePos="0" relativeHeight="2" behindDoc="0" locked="0" layoutInCell="1" hidden="0" allowOverlap="1">
                <wp:simplePos x="0" y="0"/>
                <wp:positionH relativeFrom="column">
                  <wp:posOffset>4895850</wp:posOffset>
                </wp:positionH>
                <wp:positionV relativeFrom="paragraph">
                  <wp:posOffset>-156845</wp:posOffset>
                </wp:positionV>
                <wp:extent cx="1459865" cy="582295"/>
                <wp:effectExtent l="12700" t="10160" r="118110" b="90170"/>
                <wp:wrapNone/>
                <wp:docPr id="10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459865" cy="582295"/>
                        </a:xfrm>
                        <a:prstGeom prst="rect">
                          <a:avLst/>
                        </a:prstGeom>
                        <a:solidFill>
                          <a:srgbClr val="FFFFFF"/>
                        </a:solidFill>
                        <a:ln w="9525">
                          <a:solidFill>
                            <a:srgbClr val="000000"/>
                          </a:solidFill>
                          <a:miter lim="800000"/>
                          <a:headEnd/>
                          <a:tailEnd/>
                        </a:ln>
                        <a:effectLst>
                          <a:outerShdw dist="99190" dir="2388334" algn="ctr" rotWithShape="0">
                            <a:srgbClr val="BFBFBF"/>
                          </a:outerShdw>
                        </a:effectLst>
                      </wps:spPr>
                      <wps:txbx>
                        <w:txbxContent>
                          <w:p w:rsidR="00EB6124" w:rsidRDefault="00DD77BB">
                            <w:pPr>
                              <w:jc w:val="center"/>
                              <w:rPr>
                                <w:rFonts w:ascii="HGP創英ﾌﾟﾚｾﾞﾝｽEB" w:eastAsia="HGP創英ﾌﾟﾚｾﾞﾝｽEB" w:hAnsi="HGP創英ﾌﾟﾚｾﾞﾝｽEB"/>
                                <w:sz w:val="40"/>
                              </w:rPr>
                            </w:pPr>
                            <w:r>
                              <w:rPr>
                                <w:rFonts w:ascii="HGP創英ﾌﾟﾚｾﾞﾝｽEB" w:eastAsia="HGP創英ﾌﾟﾚｾﾞﾝｽEB" w:hAnsi="HGP創英ﾌﾟﾚｾﾞﾝｽEB" w:hint="eastAsia"/>
                                <w:sz w:val="40"/>
                              </w:rPr>
                              <w:t>記</w:t>
                            </w:r>
                            <w:r>
                              <w:rPr>
                                <w:rFonts w:ascii="HGP創英ﾌﾟﾚｾﾞﾝｽEB" w:eastAsia="HGP創英ﾌﾟﾚｾﾞﾝｽEB" w:hAnsi="HGP創英ﾌﾟﾚｾﾞﾝｽEB" w:hint="eastAsia"/>
                                <w:sz w:val="40"/>
                              </w:rPr>
                              <w:t xml:space="preserve"> </w:t>
                            </w:r>
                            <w:r>
                              <w:rPr>
                                <w:rFonts w:ascii="HGP創英ﾌﾟﾚｾﾞﾝｽEB" w:eastAsia="HGP創英ﾌﾟﾚｾﾞﾝｽEB" w:hAnsi="HGP創英ﾌﾟﾚｾﾞﾝｽEB" w:hint="eastAsia"/>
                                <w:sz w:val="40"/>
                              </w:rPr>
                              <w:t>載</w:t>
                            </w:r>
                            <w:r>
                              <w:rPr>
                                <w:rFonts w:ascii="HGP創英ﾌﾟﾚｾﾞﾝｽEB" w:eastAsia="HGP創英ﾌﾟﾚｾﾞﾝｽEB" w:hAnsi="HGP創英ﾌﾟﾚｾﾞﾝｽEB" w:hint="eastAsia"/>
                                <w:sz w:val="40"/>
                              </w:rPr>
                              <w:t xml:space="preserve"> </w:t>
                            </w:r>
                            <w:r>
                              <w:rPr>
                                <w:rFonts w:ascii="HGP創英ﾌﾟﾚｾﾞﾝｽEB" w:eastAsia="HGP創英ﾌﾟﾚｾﾞﾝｽEB" w:hAnsi="HGP創英ﾌﾟﾚｾﾞﾝｽEB" w:hint="eastAsia"/>
                                <w:sz w:val="40"/>
                              </w:rPr>
                              <w:t>例</w:t>
                            </w:r>
                          </w:p>
                        </w:txbxContent>
                      </wps:txbx>
                      <wps:bodyPr rot="0" vertOverflow="overflow" horzOverflow="overflow" wrap="square" lIns="74295" tIns="8890" rIns="74295" bIns="8890" anchor="t" anchorCtr="0" upright="1"/>
                    </wps:wsp>
                  </a:graphicData>
                </a:graphic>
              </wp:anchor>
            </w:drawing>
          </mc:Choice>
          <mc:Fallback>
            <w:pict>
              <v:rect id="Rectangle 2" style="mso-position-vertical-relative:text;z-index:2;mso-wrap-distance-left:9pt;width:114.95pt;height:45.85pt;mso-position-horizontal-relative:text;position:absolute;margin-left:385.5pt;margin-top:-12.35pt;mso-wrap-distance-bottom:0pt;mso-wrap-distance-right:9pt;mso-wrap-distance-top:0pt;v-text-anchor:top;" o:spid="_x0000_s1026" o:allowincell="t" o:allowoverlap="t" filled="t" fillcolor="#ffffff" stroked="t" strokecolor="#000000" strokeweight="0.75pt" o:spt="1">
                <v:fill/>
                <v:stroke miterlimit="8" filltype="solid"/>
                <v:shadow on="t" color="#bfbfbf" offset="6pt,5pt" matrix="65536f,,,65536f,,"/>
                <v:textbox style="layout-flow:horizontal;" inset="2.0637499999999998mm,0.24694444444444438mm,2.0637499999999998mm,0.24694444444444438mm">
                  <w:txbxContent>
                    <w:p>
                      <w:pPr>
                        <w:pStyle w:val="0"/>
                        <w:jc w:val="center"/>
                        <w:rPr>
                          <w:rFonts w:hint="default" w:ascii="HGP創英ﾌﾟﾚｾﾞﾝｽEB" w:hAnsi="HGP創英ﾌﾟﾚｾﾞﾝｽEB" w:eastAsia="HGP創英ﾌﾟﾚｾﾞﾝｽEB"/>
                          <w:sz w:val="40"/>
                        </w:rPr>
                      </w:pPr>
                      <w:r>
                        <w:rPr>
                          <w:rFonts w:hint="eastAsia" w:ascii="HGP創英ﾌﾟﾚｾﾞﾝｽEB" w:hAnsi="HGP創英ﾌﾟﾚｾﾞﾝｽEB" w:eastAsia="HGP創英ﾌﾟﾚｾﾞﾝｽEB"/>
                          <w:sz w:val="40"/>
                        </w:rPr>
                        <w:t>記</w:t>
                      </w:r>
                      <w:r>
                        <w:rPr>
                          <w:rFonts w:hint="eastAsia" w:ascii="HGP創英ﾌﾟﾚｾﾞﾝｽEB" w:hAnsi="HGP創英ﾌﾟﾚｾﾞﾝｽEB" w:eastAsia="HGP創英ﾌﾟﾚｾﾞﾝｽEB"/>
                          <w:sz w:val="40"/>
                        </w:rPr>
                        <w:t xml:space="preserve"> </w:t>
                      </w:r>
                      <w:r>
                        <w:rPr>
                          <w:rFonts w:hint="eastAsia" w:ascii="HGP創英ﾌﾟﾚｾﾞﾝｽEB" w:hAnsi="HGP創英ﾌﾟﾚｾﾞﾝｽEB" w:eastAsia="HGP創英ﾌﾟﾚｾﾞﾝｽEB"/>
                          <w:sz w:val="40"/>
                        </w:rPr>
                        <w:t>載</w:t>
                      </w:r>
                      <w:r>
                        <w:rPr>
                          <w:rFonts w:hint="eastAsia" w:ascii="HGP創英ﾌﾟﾚｾﾞﾝｽEB" w:hAnsi="HGP創英ﾌﾟﾚｾﾞﾝｽEB" w:eastAsia="HGP創英ﾌﾟﾚｾﾞﾝｽEB"/>
                          <w:sz w:val="40"/>
                        </w:rPr>
                        <w:t xml:space="preserve"> </w:t>
                      </w:r>
                      <w:r>
                        <w:rPr>
                          <w:rFonts w:hint="eastAsia" w:ascii="HGP創英ﾌﾟﾚｾﾞﾝｽEB" w:hAnsi="HGP創英ﾌﾟﾚｾﾞﾝｽEB" w:eastAsia="HGP創英ﾌﾟﾚｾﾞﾝｽEB"/>
                          <w:sz w:val="40"/>
                        </w:rPr>
                        <w:t>例</w:t>
                      </w:r>
                    </w:p>
                  </w:txbxContent>
                </v:textbox>
                <v:imagedata o:title=""/>
                <w10:wrap type="none" anchorx="text" anchory="text"/>
              </v:rect>
            </w:pict>
          </mc:Fallback>
        </mc:AlternateContent>
      </w:r>
      <w:r>
        <w:rPr>
          <w:rFonts w:hint="eastAsia"/>
        </w:rPr>
        <w:t>様式第２号</w:t>
      </w:r>
      <w:r>
        <w:t>(</w:t>
      </w:r>
      <w:r>
        <w:rPr>
          <w:rFonts w:hint="eastAsia"/>
        </w:rPr>
        <w:t>第８条関係</w:t>
      </w:r>
      <w:r>
        <w:t>)</w:t>
      </w:r>
    </w:p>
    <w:p w:rsidR="00EB6124" w:rsidRDefault="00EB6124">
      <w:pPr>
        <w:pStyle w:val="a3"/>
        <w:spacing w:line="393" w:lineRule="exact"/>
        <w:rPr>
          <w:spacing w:val="0"/>
        </w:rPr>
      </w:pPr>
    </w:p>
    <w:p w:rsidR="00EB6124" w:rsidRDefault="00DD77BB">
      <w:pPr>
        <w:pStyle w:val="a3"/>
        <w:spacing w:line="393" w:lineRule="exact"/>
        <w:rPr>
          <w:spacing w:val="0"/>
        </w:rPr>
      </w:pPr>
      <w:r>
        <w:rPr>
          <w:spacing w:val="2"/>
        </w:rPr>
        <w:t xml:space="preserve">           </w:t>
      </w:r>
      <w:r>
        <w:rPr>
          <w:rFonts w:hint="eastAsia"/>
          <w:spacing w:val="10"/>
          <w:w w:val="200"/>
        </w:rPr>
        <w:t>特定建設工事共同企業体協定書</w:t>
      </w:r>
    </w:p>
    <w:p w:rsidR="00EB6124" w:rsidRDefault="00EB6124">
      <w:pPr>
        <w:pStyle w:val="a3"/>
        <w:spacing w:line="393" w:lineRule="exact"/>
        <w:rPr>
          <w:spacing w:val="0"/>
        </w:rPr>
      </w:pPr>
    </w:p>
    <w:p w:rsidR="00EB6124" w:rsidRDefault="00DD77BB">
      <w:pPr>
        <w:pStyle w:val="a3"/>
        <w:spacing w:line="393" w:lineRule="exact"/>
        <w:rPr>
          <w:spacing w:val="0"/>
        </w:rPr>
      </w:pPr>
      <w:r>
        <w:rPr>
          <w:rFonts w:hint="eastAsia"/>
        </w:rPr>
        <w:t xml:space="preserve">　（目　的）</w:t>
      </w:r>
    </w:p>
    <w:p w:rsidR="00EB6124" w:rsidRDefault="00DD77BB">
      <w:pPr>
        <w:pStyle w:val="a3"/>
        <w:spacing w:line="393" w:lineRule="exact"/>
        <w:ind w:left="282" w:hangingChars="100" w:hanging="282"/>
        <w:rPr>
          <w:spacing w:val="0"/>
        </w:rPr>
      </w:pPr>
      <w:r>
        <w:rPr>
          <w:rFonts w:hint="eastAsia"/>
        </w:rPr>
        <w:t>第１条　当特定建設工事共同企業体は、春日部市発注に係る</w:t>
      </w:r>
      <w:r>
        <w:rPr>
          <w:rFonts w:ascii="HG丸ｺﾞｼｯｸM-PRO" w:eastAsia="HG丸ｺﾞｼｯｸM-PRO" w:hAnsi="HG丸ｺﾞｼｯｸM-PRO" w:hint="eastAsia"/>
          <w:b/>
          <w:i/>
          <w:color w:val="FF3300"/>
          <w:u w:val="thick"/>
        </w:rPr>
        <w:t>○○○○</w:t>
      </w:r>
      <w:r>
        <w:rPr>
          <w:rFonts w:hint="eastAsia"/>
        </w:rPr>
        <w:t>工事を共同連帯して施工することを目的とする｡</w:t>
      </w:r>
    </w:p>
    <w:p w:rsidR="00EB6124" w:rsidRDefault="00DD77BB">
      <w:pPr>
        <w:pStyle w:val="a3"/>
        <w:spacing w:line="393" w:lineRule="exact"/>
        <w:rPr>
          <w:spacing w:val="0"/>
        </w:rPr>
      </w:pPr>
      <w:r>
        <w:rPr>
          <w:rFonts w:hint="eastAsia"/>
        </w:rPr>
        <w:t xml:space="preserve">　（名　称）</w:t>
      </w:r>
    </w:p>
    <w:p w:rsidR="00EB6124" w:rsidRDefault="00DD77BB">
      <w:pPr>
        <w:pStyle w:val="a3"/>
        <w:spacing w:line="393" w:lineRule="exact"/>
        <w:ind w:left="282" w:hangingChars="100" w:hanging="282"/>
        <w:rPr>
          <w:spacing w:val="0"/>
        </w:rPr>
      </w:pPr>
      <w:r>
        <w:rPr>
          <w:rFonts w:hint="eastAsia"/>
        </w:rPr>
        <w:t>第２条　当特定建設工事共同企業体は、</w:t>
      </w:r>
      <w:r>
        <w:rPr>
          <w:rFonts w:ascii="HG丸ｺﾞｼｯｸM-PRO" w:eastAsia="HG丸ｺﾞｼｯｸM-PRO" w:hAnsi="HG丸ｺﾞｼｯｸM-PRO" w:hint="eastAsia"/>
          <w:b/>
          <w:i/>
          <w:color w:val="FF3300"/>
          <w:u w:val="thick"/>
        </w:rPr>
        <w:t>○○</w:t>
      </w:r>
      <w:r>
        <w:rPr>
          <w:rFonts w:hint="eastAsia"/>
          <w:u w:val="thick"/>
        </w:rPr>
        <w:t>・</w:t>
      </w:r>
      <w:r>
        <w:rPr>
          <w:rFonts w:ascii="HG丸ｺﾞｼｯｸM-PRO" w:eastAsia="HG丸ｺﾞｼｯｸM-PRO" w:hAnsi="HG丸ｺﾞｼｯｸM-PRO" w:hint="eastAsia"/>
          <w:b/>
          <w:i/>
          <w:color w:val="0070C0"/>
          <w:u w:val="thick"/>
        </w:rPr>
        <w:t>□□</w:t>
      </w:r>
      <w:r>
        <w:rPr>
          <w:rFonts w:hint="eastAsia"/>
        </w:rPr>
        <w:t>特定建設工事共同企業体（以下「企業体」という。）と称する。</w:t>
      </w:r>
    </w:p>
    <w:p w:rsidR="00EB6124" w:rsidRDefault="00DD77BB">
      <w:pPr>
        <w:pStyle w:val="a3"/>
        <w:spacing w:line="393" w:lineRule="exact"/>
        <w:rPr>
          <w:spacing w:val="0"/>
        </w:rPr>
      </w:pPr>
      <w:r>
        <w:rPr>
          <w:rFonts w:hint="eastAsia"/>
        </w:rPr>
        <w:t xml:space="preserve">　（事務所の所在地）</w:t>
      </w:r>
    </w:p>
    <w:p w:rsidR="00EB6124" w:rsidRDefault="00DD77BB">
      <w:pPr>
        <w:pStyle w:val="a3"/>
        <w:spacing w:line="393" w:lineRule="exact"/>
        <w:ind w:left="279" w:hangingChars="99" w:hanging="279"/>
        <w:rPr>
          <w:spacing w:val="0"/>
        </w:rPr>
      </w:pPr>
      <w:r>
        <w:rPr>
          <w:rFonts w:hint="eastAsia"/>
        </w:rPr>
        <w:t>第３条　当企業体は、事務所を</w:t>
      </w:r>
      <w:r>
        <w:rPr>
          <w:rFonts w:ascii="HG丸ｺﾞｼｯｸM-PRO" w:eastAsia="HG丸ｺﾞｼｯｸM-PRO" w:hAnsi="HG丸ｺﾞｼｯｸM-PRO" w:hint="eastAsia"/>
          <w:b/>
          <w:i/>
          <w:color w:val="FF3300"/>
          <w:u w:val="thick"/>
        </w:rPr>
        <w:t xml:space="preserve">　埼玉県春日部市○○○○○○○○　　</w:t>
      </w:r>
      <w:r>
        <w:rPr>
          <w:rFonts w:hint="eastAsia"/>
        </w:rPr>
        <w:t>に置く。</w:t>
      </w:r>
    </w:p>
    <w:p w:rsidR="00EB6124" w:rsidRDefault="00DD77BB">
      <w:pPr>
        <w:pStyle w:val="a3"/>
        <w:spacing w:line="393" w:lineRule="exact"/>
        <w:rPr>
          <w:spacing w:val="0"/>
        </w:rPr>
      </w:pPr>
      <w:r>
        <w:rPr>
          <w:rFonts w:hint="eastAsia"/>
        </w:rPr>
        <w:t xml:space="preserve">　（成立及び解散の時期）</w:t>
      </w:r>
    </w:p>
    <w:p w:rsidR="00EB6124" w:rsidRDefault="00DD77BB">
      <w:pPr>
        <w:pStyle w:val="a3"/>
        <w:spacing w:line="393" w:lineRule="exact"/>
        <w:ind w:left="282" w:hangingChars="100" w:hanging="282"/>
        <w:rPr>
          <w:spacing w:val="0"/>
        </w:rPr>
      </w:pPr>
      <w:r>
        <w:rPr>
          <w:rFonts w:hint="eastAsia"/>
        </w:rPr>
        <w:t>第４条　当企業体は、</w:t>
      </w:r>
      <w:r>
        <w:rPr>
          <w:rFonts w:ascii="HG丸ｺﾞｼｯｸM-PRO" w:eastAsia="HG丸ｺﾞｼｯｸM-PRO" w:hAnsi="HG丸ｺﾞｼｯｸM-PRO" w:hint="eastAsia"/>
          <w:b/>
          <w:i/>
          <w:color w:val="FF3300"/>
          <w:u w:val="thick"/>
        </w:rPr>
        <w:t>令和○○</w:t>
      </w:r>
      <w:r>
        <w:rPr>
          <w:rFonts w:hint="eastAsia"/>
        </w:rPr>
        <w:t>年</w:t>
      </w:r>
      <w:r>
        <w:rPr>
          <w:rFonts w:ascii="HG丸ｺﾞｼｯｸM-PRO" w:eastAsia="HG丸ｺﾞｼｯｸM-PRO" w:hAnsi="HG丸ｺﾞｼｯｸM-PRO" w:hint="eastAsia"/>
          <w:b/>
          <w:i/>
          <w:color w:val="FF3300"/>
          <w:u w:val="thick"/>
        </w:rPr>
        <w:t>○○</w:t>
      </w:r>
      <w:r>
        <w:rPr>
          <w:rFonts w:hint="eastAsia"/>
        </w:rPr>
        <w:t>月</w:t>
      </w:r>
      <w:r>
        <w:rPr>
          <w:rFonts w:ascii="HG丸ｺﾞｼｯｸM-PRO" w:eastAsia="HG丸ｺﾞｼｯｸM-PRO" w:hAnsi="HG丸ｺﾞｼｯｸM-PRO" w:hint="eastAsia"/>
          <w:b/>
          <w:i/>
          <w:color w:val="FF3300"/>
          <w:u w:val="thick"/>
        </w:rPr>
        <w:t>○○</w:t>
      </w:r>
      <w:r>
        <w:rPr>
          <w:rFonts w:hint="eastAsia"/>
        </w:rPr>
        <w:t>日に成立し、第１条に規定する工事の請負契約の履行後１２月を経過するまでの間は解散することができない。</w:t>
      </w:r>
    </w:p>
    <w:p w:rsidR="00EB6124" w:rsidRDefault="00DD77BB">
      <w:pPr>
        <w:pStyle w:val="a3"/>
        <w:spacing w:line="393" w:lineRule="exact"/>
        <w:ind w:left="282" w:hangingChars="100" w:hanging="282"/>
        <w:rPr>
          <w:spacing w:val="0"/>
        </w:rPr>
      </w:pPr>
      <w:r>
        <w:rPr>
          <w:rFonts w:hint="eastAsia"/>
        </w:rPr>
        <w:t>２　前項の存続期間は、構成員全員の同意を得て、これを延長することができる。</w:t>
      </w:r>
    </w:p>
    <w:p w:rsidR="00EB6124" w:rsidRDefault="00DD77BB">
      <w:pPr>
        <w:pStyle w:val="a3"/>
        <w:spacing w:line="393" w:lineRule="exact"/>
        <w:ind w:left="272" w:hangingChars="100" w:hanging="272"/>
        <w:rPr>
          <w:spacing w:val="0"/>
        </w:rPr>
      </w:pPr>
      <w:r>
        <w:rPr>
          <w:rFonts w:hint="eastAsia"/>
          <w:noProof/>
        </w:rPr>
        <mc:AlternateContent>
          <mc:Choice Requires="wps">
            <w:drawing>
              <wp:anchor distT="0" distB="0" distL="114300" distR="114300" simplePos="0" relativeHeight="3" behindDoc="0" locked="0" layoutInCell="1" hidden="0" allowOverlap="1">
                <wp:simplePos x="0" y="0"/>
                <wp:positionH relativeFrom="column">
                  <wp:posOffset>4105275</wp:posOffset>
                </wp:positionH>
                <wp:positionV relativeFrom="paragraph">
                  <wp:posOffset>638175</wp:posOffset>
                </wp:positionV>
                <wp:extent cx="2381885" cy="882015"/>
                <wp:effectExtent l="6985" t="10795" r="90805" b="81915"/>
                <wp:wrapNone/>
                <wp:docPr id="10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381885" cy="882015"/>
                        </a:xfrm>
                        <a:prstGeom prst="rect">
                          <a:avLst/>
                        </a:prstGeom>
                        <a:solidFill>
                          <a:srgbClr val="FFFFFF"/>
                        </a:solidFill>
                        <a:ln w="9525">
                          <a:solidFill>
                            <a:srgbClr val="000000"/>
                          </a:solidFill>
                          <a:miter lim="800000"/>
                          <a:headEnd/>
                          <a:tailEnd/>
                        </a:ln>
                        <a:effectLst>
                          <a:outerShdw dist="71842" dir="2700000" algn="ctr" rotWithShape="0">
                            <a:srgbClr val="BFBFBF"/>
                          </a:outerShdw>
                        </a:effectLst>
                      </wps:spPr>
                      <wps:txbx>
                        <w:txbxContent>
                          <w:p w:rsidR="00EB6124" w:rsidRDefault="00DD77BB">
                            <w:pPr>
                              <w:jc w:val="left"/>
                              <w:rPr>
                                <w:rFonts w:ascii="HG丸ｺﾞｼｯｸM-PRO" w:eastAsia="HG丸ｺﾞｼｯｸM-PRO" w:hAnsi="HG丸ｺﾞｼｯｸM-PRO"/>
                                <w:i/>
                                <w:sz w:val="22"/>
                              </w:rPr>
                            </w:pPr>
                            <w:r>
                              <w:rPr>
                                <w:rFonts w:ascii="HG丸ｺﾞｼｯｸM-PRO" w:eastAsia="HG丸ｺﾞｼｯｸM-PRO" w:hAnsi="HG丸ｺﾞｼｯｸM-PRO" w:hint="eastAsia"/>
                                <w:i/>
                                <w:sz w:val="22"/>
                              </w:rPr>
                              <w:t>営業所等に委任をしている場合は、営業所名等まで記載してください。</w:t>
                            </w:r>
                          </w:p>
                        </w:txbxContent>
                      </wps:txbx>
                      <wps:bodyPr rot="0" vertOverflow="overflow" horzOverflow="overflow" wrap="square" lIns="74295" tIns="1800" rIns="74295" bIns="8890" anchor="t" anchorCtr="0" upright="1"/>
                    </wps:wsp>
                  </a:graphicData>
                </a:graphic>
              </wp:anchor>
            </w:drawing>
          </mc:Choice>
          <mc:Fallback>
            <w:pict>
              <v:rect id="Rectangle 3" style="mso-position-vertical-relative:text;z-index:3;mso-wrap-distance-left:9pt;width:187.55pt;height:69.45pt;mso-position-horizontal-relative:text;position:absolute;margin-left:323.25pt;margin-top:50.25pt;mso-wrap-distance-bottom:0pt;mso-wrap-distance-right:9pt;mso-wrap-distance-top:0pt;v-text-anchor:top;" o:spid="_x0000_s1027" o:allowincell="t" o:allowoverlap="t" filled="t" fillcolor="#ffffff" stroked="t" strokecolor="#000000" strokeweight="0.75pt" o:spt="1">
                <v:fill/>
                <v:stroke miterlimit="8" filltype="solid"/>
                <v:shadow on="t" color="#bfbfbf" offset="4pt,4pt" matrix="65536f,,,65536f,,"/>
                <v:textbox style="layout-flow:horizontal;" inset="2.0637499999999998mm,4.9999999999999989e-002mm,2.0637499999999998mm,0.24694444444444438mm">
                  <w:txbxContent>
                    <w:p>
                      <w:pPr>
                        <w:pStyle w:val="0"/>
                        <w:jc w:val="left"/>
                        <w:rPr>
                          <w:rFonts w:hint="default" w:ascii="HG丸ｺﾞｼｯｸM-PRO" w:hAnsi="HG丸ｺﾞｼｯｸM-PRO" w:eastAsia="HG丸ｺﾞｼｯｸM-PRO"/>
                          <w:i w:val="1"/>
                          <w:sz w:val="22"/>
                        </w:rPr>
                      </w:pPr>
                      <w:r>
                        <w:rPr>
                          <w:rFonts w:hint="eastAsia" w:ascii="HG丸ｺﾞｼｯｸM-PRO" w:hAnsi="HG丸ｺﾞｼｯｸM-PRO" w:eastAsia="HG丸ｺﾞｼｯｸM-PRO"/>
                          <w:i w:val="1"/>
                          <w:sz w:val="22"/>
                        </w:rPr>
                        <w:t>営業所等に委任をしている場合は、営業所名等まで記載してください。</w:t>
                      </w:r>
                    </w:p>
                  </w:txbxContent>
                </v:textbox>
                <v:imagedata o:title=""/>
                <w10:wrap type="none" anchorx="text" anchory="text"/>
              </v:rect>
            </w:pict>
          </mc:Fallback>
        </mc:AlternateContent>
      </w:r>
      <w:r>
        <w:rPr>
          <w:rFonts w:hint="eastAsia"/>
        </w:rPr>
        <w:t>３　当企業体は、第１条に規定する工事を請け負うことができなかったときは、前２項の規定にかかわらず、当該工事に係る請負契約が締結された日に解散するものとする。</w:t>
      </w:r>
    </w:p>
    <w:p w:rsidR="00EB6124" w:rsidRDefault="00DD77BB">
      <w:pPr>
        <w:pStyle w:val="a3"/>
        <w:spacing w:line="393" w:lineRule="exact"/>
        <w:rPr>
          <w:spacing w:val="0"/>
        </w:rPr>
      </w:pPr>
      <w:r>
        <w:rPr>
          <w:rFonts w:hint="eastAsia"/>
        </w:rPr>
        <w:t xml:space="preserve">　（構成員の所在地及び名称）</w:t>
      </w:r>
    </w:p>
    <w:p w:rsidR="00EB6124" w:rsidRDefault="00DD77BB">
      <w:pPr>
        <w:pStyle w:val="a3"/>
        <w:spacing w:line="393" w:lineRule="exact"/>
        <w:rPr>
          <w:spacing w:val="0"/>
        </w:rPr>
      </w:pPr>
      <w:r>
        <w:rPr>
          <w:rFonts w:hint="eastAsia"/>
        </w:rPr>
        <w:t>第５条　当企業体の構成員は、次のとおりとする。</w:t>
      </w:r>
    </w:p>
    <w:p w:rsidR="00EB6124" w:rsidRDefault="00DD77BB">
      <w:pPr>
        <w:pStyle w:val="a3"/>
        <w:tabs>
          <w:tab w:val="left" w:pos="2662"/>
        </w:tabs>
        <w:spacing w:line="393" w:lineRule="exact"/>
        <w:rPr>
          <w:spacing w:val="0"/>
        </w:rPr>
      </w:pPr>
      <w:r>
        <w:rPr>
          <w:rFonts w:hint="eastAsia"/>
        </w:rPr>
        <w:t xml:space="preserve">　　　</w:t>
      </w:r>
      <w:r>
        <w:rPr>
          <w:rFonts w:hint="eastAsia"/>
          <w:spacing w:val="228"/>
          <w:fitText w:val="1632" w:id="9"/>
        </w:rPr>
        <w:t>所在</w:t>
      </w:r>
      <w:r>
        <w:rPr>
          <w:rFonts w:hint="eastAsia"/>
          <w:spacing w:val="0"/>
          <w:fitText w:val="1632" w:id="9"/>
        </w:rPr>
        <w:t>地</w:t>
      </w:r>
      <w:r>
        <w:rPr>
          <w:rFonts w:hint="eastAsia"/>
          <w:spacing w:val="0"/>
        </w:rPr>
        <w:tab/>
      </w:r>
      <w:r>
        <w:rPr>
          <w:rFonts w:ascii="HG丸ｺﾞｼｯｸM-PRO" w:eastAsia="HG丸ｺﾞｼｯｸM-PRO" w:hAnsi="HG丸ｺﾞｼｯｸM-PRO" w:hint="eastAsia"/>
          <w:b/>
          <w:i/>
          <w:color w:val="FF0000"/>
          <w:spacing w:val="0"/>
          <w:u w:val="thick" w:color="000000"/>
        </w:rPr>
        <w:t>埼玉県</w:t>
      </w:r>
      <w:r>
        <w:rPr>
          <w:rFonts w:ascii="HG丸ｺﾞｼｯｸM-PRO" w:eastAsia="HG丸ｺﾞｼｯｸM-PRO" w:hAnsi="HG丸ｺﾞｼｯｸM-PRO" w:hint="eastAsia"/>
          <w:b/>
          <w:i/>
          <w:color w:val="FF3300"/>
          <w:u w:val="thick" w:color="000000"/>
        </w:rPr>
        <w:t xml:space="preserve">春日部市○○○○○　　　</w:t>
      </w:r>
    </w:p>
    <w:p w:rsidR="00EB6124" w:rsidRDefault="00DD77BB">
      <w:pPr>
        <w:pStyle w:val="a3"/>
        <w:tabs>
          <w:tab w:val="left" w:pos="2662"/>
        </w:tabs>
        <w:spacing w:line="393" w:lineRule="exact"/>
        <w:rPr>
          <w:spacing w:val="0"/>
        </w:rPr>
      </w:pPr>
      <w:r>
        <w:rPr>
          <w:rFonts w:hint="eastAsia"/>
        </w:rPr>
        <w:t xml:space="preserve">　　　</w:t>
      </w:r>
      <w:r>
        <w:rPr>
          <w:rFonts w:hint="eastAsia"/>
          <w:u w:val="thick"/>
        </w:rPr>
        <w:t>商号又は名称</w:t>
      </w:r>
      <w:r>
        <w:rPr>
          <w:rFonts w:hint="eastAsia"/>
          <w:u w:val="thick"/>
        </w:rPr>
        <w:tab/>
      </w:r>
      <w:r>
        <w:rPr>
          <w:rFonts w:ascii="HG丸ｺﾞｼｯｸM-PRO" w:eastAsia="HG丸ｺﾞｼｯｸM-PRO" w:hAnsi="HG丸ｺﾞｼｯｸM-PRO" w:hint="eastAsia"/>
          <w:b/>
          <w:i/>
          <w:color w:val="FF3300"/>
          <w:u w:val="thick" w:color="000000"/>
        </w:rPr>
        <w:t>○○○○株式会社　○○支店</w:t>
      </w:r>
      <w:r>
        <w:rPr>
          <w:rFonts w:hint="eastAsia"/>
          <w:u w:val="thick"/>
        </w:rPr>
        <w:t xml:space="preserve">　　</w:t>
      </w:r>
    </w:p>
    <w:p w:rsidR="00EB6124" w:rsidRDefault="00DD77BB">
      <w:pPr>
        <w:pStyle w:val="a3"/>
        <w:tabs>
          <w:tab w:val="left" w:pos="2662"/>
        </w:tabs>
        <w:spacing w:line="393" w:lineRule="exact"/>
        <w:rPr>
          <w:spacing w:val="0"/>
        </w:rPr>
      </w:pPr>
      <w:r>
        <w:rPr>
          <w:rFonts w:hint="eastAsia"/>
        </w:rPr>
        <w:t xml:space="preserve">　　　</w:t>
      </w:r>
      <w:r>
        <w:rPr>
          <w:rFonts w:hint="eastAsia"/>
          <w:spacing w:val="228"/>
          <w:fitText w:val="1632" w:id="10"/>
        </w:rPr>
        <w:t>所在</w:t>
      </w:r>
      <w:r>
        <w:rPr>
          <w:rFonts w:hint="eastAsia"/>
          <w:spacing w:val="0"/>
          <w:fitText w:val="1632" w:id="10"/>
        </w:rPr>
        <w:t>地</w:t>
      </w:r>
      <w:r>
        <w:rPr>
          <w:rFonts w:hint="eastAsia"/>
          <w:spacing w:val="0"/>
        </w:rPr>
        <w:tab/>
      </w:r>
      <w:r>
        <w:rPr>
          <w:rFonts w:ascii="HG丸ｺﾞｼｯｸM-PRO" w:eastAsia="HG丸ｺﾞｼｯｸM-PRO" w:hAnsi="HG丸ｺﾞｼｯｸM-PRO" w:hint="eastAsia"/>
          <w:b/>
          <w:i/>
          <w:color w:val="0070C0"/>
          <w:spacing w:val="0"/>
          <w:u w:val="thick" w:color="000000"/>
        </w:rPr>
        <w:t>埼玉県</w:t>
      </w:r>
      <w:r>
        <w:rPr>
          <w:rFonts w:ascii="HG丸ｺﾞｼｯｸM-PRO" w:eastAsia="HG丸ｺﾞｼｯｸM-PRO" w:hAnsi="HG丸ｺﾞｼｯｸM-PRO" w:hint="eastAsia"/>
          <w:b/>
          <w:i/>
          <w:color w:val="0070C0"/>
          <w:u w:val="thick" w:color="000000"/>
        </w:rPr>
        <w:t>春日部市□□□□□□□□</w:t>
      </w:r>
    </w:p>
    <w:p w:rsidR="00EB6124" w:rsidRDefault="00DD77BB">
      <w:pPr>
        <w:pStyle w:val="a3"/>
        <w:tabs>
          <w:tab w:val="left" w:pos="2662"/>
        </w:tabs>
        <w:spacing w:line="393" w:lineRule="exact"/>
        <w:rPr>
          <w:spacing w:val="0"/>
        </w:rPr>
      </w:pPr>
      <w:r>
        <w:rPr>
          <w:rFonts w:hint="eastAsia"/>
        </w:rPr>
        <w:t xml:space="preserve">　　　</w:t>
      </w:r>
      <w:r>
        <w:rPr>
          <w:rFonts w:hint="eastAsia"/>
          <w:u w:val="thick"/>
        </w:rPr>
        <w:t>商号又は名称</w:t>
      </w:r>
      <w:r>
        <w:rPr>
          <w:rFonts w:hint="eastAsia"/>
          <w:u w:val="thick"/>
        </w:rPr>
        <w:tab/>
      </w:r>
      <w:r>
        <w:rPr>
          <w:rFonts w:ascii="HG丸ｺﾞｼｯｸM-PRO" w:eastAsia="HG丸ｺﾞｼｯｸM-PRO" w:hAnsi="HG丸ｺﾞｼｯｸM-PRO" w:hint="eastAsia"/>
          <w:b/>
          <w:i/>
          <w:color w:val="0070C0"/>
          <w:u w:val="thick" w:color="000000"/>
        </w:rPr>
        <w:t>株式会社□□□□</w:t>
      </w:r>
      <w:r>
        <w:rPr>
          <w:rFonts w:hint="eastAsia"/>
          <w:u w:val="thick"/>
        </w:rPr>
        <w:t xml:space="preserve">　　　　　　　</w:t>
      </w:r>
    </w:p>
    <w:p w:rsidR="00EB6124" w:rsidRDefault="00DD77BB">
      <w:pPr>
        <w:pStyle w:val="a3"/>
        <w:spacing w:line="393" w:lineRule="exact"/>
        <w:rPr>
          <w:spacing w:val="0"/>
        </w:rPr>
      </w:pPr>
      <w:r>
        <w:rPr>
          <w:rFonts w:hint="eastAsia"/>
          <w:noProof/>
        </w:rPr>
        <mc:AlternateContent>
          <mc:Choice Requires="wps">
            <w:drawing>
              <wp:anchor distT="0" distB="0" distL="114300" distR="114300" simplePos="0" relativeHeight="4" behindDoc="0" locked="0" layoutInCell="1" hidden="0" allowOverlap="1">
                <wp:simplePos x="0" y="0"/>
                <wp:positionH relativeFrom="column">
                  <wp:posOffset>1876425</wp:posOffset>
                </wp:positionH>
                <wp:positionV relativeFrom="paragraph">
                  <wp:posOffset>17780</wp:posOffset>
                </wp:positionV>
                <wp:extent cx="3371215" cy="294005"/>
                <wp:effectExtent l="10795" t="13335" r="88265" b="80645"/>
                <wp:wrapNone/>
                <wp:docPr id="10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371215" cy="294005"/>
                        </a:xfrm>
                        <a:prstGeom prst="rect">
                          <a:avLst/>
                        </a:prstGeom>
                        <a:solidFill>
                          <a:srgbClr val="FFFFFF"/>
                        </a:solidFill>
                        <a:ln w="9525">
                          <a:solidFill>
                            <a:srgbClr val="000000"/>
                          </a:solidFill>
                          <a:miter lim="800000"/>
                          <a:headEnd/>
                          <a:tailEnd/>
                        </a:ln>
                        <a:effectLst>
                          <a:outerShdw dist="71842" dir="2700000" algn="ctr" rotWithShape="0">
                            <a:srgbClr val="BFBFBF"/>
                          </a:outerShdw>
                        </a:effectLst>
                      </wps:spPr>
                      <wps:txbx>
                        <w:txbxContent>
                          <w:p w:rsidR="00EB6124" w:rsidRDefault="00DD77BB">
                            <w:pPr>
                              <w:jc w:val="center"/>
                              <w:rPr>
                                <w:rFonts w:ascii="HG丸ｺﾞｼｯｸM-PRO" w:eastAsia="HG丸ｺﾞｼｯｸM-PRO" w:hAnsi="HG丸ｺﾞｼｯｸM-PRO"/>
                                <w:i/>
                                <w:sz w:val="22"/>
                              </w:rPr>
                            </w:pPr>
                            <w:r>
                              <w:rPr>
                                <w:rFonts w:ascii="HG丸ｺﾞｼｯｸM-PRO" w:eastAsia="HG丸ｺﾞｼｯｸM-PRO" w:hAnsi="HG丸ｺﾞｼｯｸM-PRO" w:hint="eastAsia"/>
                                <w:i/>
                                <w:sz w:val="22"/>
                              </w:rPr>
                              <w:t>２社</w:t>
                            </w:r>
                            <w:r>
                              <w:rPr>
                                <w:rFonts w:ascii="HG丸ｺﾞｼｯｸM-PRO" w:eastAsia="HG丸ｺﾞｼｯｸM-PRO" w:hAnsi="HG丸ｺﾞｼｯｸM-PRO" w:hint="eastAsia"/>
                                <w:i/>
                                <w:sz w:val="22"/>
                              </w:rPr>
                              <w:t>JV</w:t>
                            </w:r>
                            <w:r>
                              <w:rPr>
                                <w:rFonts w:ascii="HG丸ｺﾞｼｯｸM-PRO" w:eastAsia="HG丸ｺﾞｼｯｸM-PRO" w:hAnsi="HG丸ｺﾞｼｯｸM-PRO" w:hint="eastAsia"/>
                                <w:i/>
                                <w:sz w:val="22"/>
                              </w:rPr>
                              <w:t>の場合は、</w:t>
                            </w:r>
                            <w:r>
                              <w:rPr>
                                <w:rFonts w:ascii="HG丸ｺﾞｼｯｸM-PRO" w:eastAsia="HG丸ｺﾞｼｯｸM-PRO" w:hAnsi="HG丸ｺﾞｼｯｸM-PRO" w:hint="eastAsia"/>
                                <w:b/>
                                <w:i/>
                                <w:sz w:val="22"/>
                              </w:rPr>
                              <w:t>空欄</w:t>
                            </w:r>
                            <w:r>
                              <w:rPr>
                                <w:rFonts w:ascii="HG丸ｺﾞｼｯｸM-PRO" w:eastAsia="HG丸ｺﾞｼｯｸM-PRO" w:hAnsi="HG丸ｺﾞｼｯｸM-PRO" w:hint="eastAsia"/>
                                <w:i/>
                                <w:sz w:val="22"/>
                              </w:rPr>
                              <w:t>としてください</w:t>
                            </w:r>
                          </w:p>
                        </w:txbxContent>
                      </wps:txbx>
                      <wps:bodyPr rot="0" vertOverflow="overflow" horzOverflow="overflow" wrap="square" lIns="74295" tIns="1800" rIns="74295" bIns="8890" anchor="t" anchorCtr="0" upright="1"/>
                    </wps:wsp>
                  </a:graphicData>
                </a:graphic>
              </wp:anchor>
            </w:drawing>
          </mc:Choice>
          <mc:Fallback>
            <w:pict>
              <v:rect id="Rectangle 4" style="mso-position-vertical-relative:text;z-index:4;mso-wrap-distance-left:9pt;width:265.45pt;height:23.15pt;mso-position-horizontal-relative:text;position:absolute;margin-left:147.75pt;margin-top:1.4pt;mso-wrap-distance-bottom:0pt;mso-wrap-distance-right:9pt;mso-wrap-distance-top:0pt;v-text-anchor:top;" o:spid="_x0000_s1028" o:allowincell="t" o:allowoverlap="t" filled="t" fillcolor="#ffffff" stroked="t" strokecolor="#000000" strokeweight="0.75pt" o:spt="1">
                <v:fill/>
                <v:stroke miterlimit="8" filltype="solid"/>
                <v:shadow on="t" color="#bfbfbf" offset="4pt,4pt" matrix="65536f,,,65536f,,"/>
                <v:textbox style="layout-flow:horizontal;" inset="2.0637499999999998mm,4.9999999999999989e-002mm,2.0637499999999998mm,0.24694444444444438mm">
                  <w:txbxContent>
                    <w:p>
                      <w:pPr>
                        <w:pStyle w:val="0"/>
                        <w:jc w:val="center"/>
                        <w:rPr>
                          <w:rFonts w:hint="default" w:ascii="HG丸ｺﾞｼｯｸM-PRO" w:hAnsi="HG丸ｺﾞｼｯｸM-PRO" w:eastAsia="HG丸ｺﾞｼｯｸM-PRO"/>
                          <w:i w:val="1"/>
                          <w:sz w:val="22"/>
                        </w:rPr>
                      </w:pPr>
                      <w:r>
                        <w:rPr>
                          <w:rFonts w:hint="eastAsia" w:ascii="HG丸ｺﾞｼｯｸM-PRO" w:hAnsi="HG丸ｺﾞｼｯｸM-PRO" w:eastAsia="HG丸ｺﾞｼｯｸM-PRO"/>
                          <w:i w:val="1"/>
                          <w:sz w:val="22"/>
                        </w:rPr>
                        <w:t>２社</w:t>
                      </w:r>
                      <w:r>
                        <w:rPr>
                          <w:rFonts w:hint="eastAsia" w:ascii="HG丸ｺﾞｼｯｸM-PRO" w:hAnsi="HG丸ｺﾞｼｯｸM-PRO" w:eastAsia="HG丸ｺﾞｼｯｸM-PRO"/>
                          <w:i w:val="1"/>
                          <w:sz w:val="22"/>
                        </w:rPr>
                        <w:t>JV</w:t>
                      </w:r>
                      <w:r>
                        <w:rPr>
                          <w:rFonts w:hint="eastAsia" w:ascii="HG丸ｺﾞｼｯｸM-PRO" w:hAnsi="HG丸ｺﾞｼｯｸM-PRO" w:eastAsia="HG丸ｺﾞｼｯｸM-PRO"/>
                          <w:i w:val="1"/>
                          <w:sz w:val="22"/>
                        </w:rPr>
                        <w:t>の場合は、</w:t>
                      </w:r>
                      <w:r>
                        <w:rPr>
                          <w:rFonts w:hint="eastAsia" w:ascii="HG丸ｺﾞｼｯｸM-PRO" w:hAnsi="HG丸ｺﾞｼｯｸM-PRO" w:eastAsia="HG丸ｺﾞｼｯｸM-PRO"/>
                          <w:b w:val="1"/>
                          <w:i w:val="1"/>
                          <w:sz w:val="22"/>
                        </w:rPr>
                        <w:t>空欄</w:t>
                      </w:r>
                      <w:r>
                        <w:rPr>
                          <w:rFonts w:hint="eastAsia" w:ascii="HG丸ｺﾞｼｯｸM-PRO" w:hAnsi="HG丸ｺﾞｼｯｸM-PRO" w:eastAsia="HG丸ｺﾞｼｯｸM-PRO"/>
                          <w:i w:val="1"/>
                          <w:sz w:val="22"/>
                        </w:rPr>
                        <w:t>としてください</w:t>
                      </w:r>
                    </w:p>
                  </w:txbxContent>
                </v:textbox>
                <v:imagedata o:title=""/>
                <w10:wrap type="none" anchorx="text" anchory="text"/>
              </v:rect>
            </w:pict>
          </mc:Fallback>
        </mc:AlternateContent>
      </w:r>
      <w:r>
        <w:rPr>
          <w:rFonts w:hint="eastAsia"/>
        </w:rPr>
        <w:t xml:space="preserve">　　　</w:t>
      </w:r>
      <w:r>
        <w:rPr>
          <w:rFonts w:hint="eastAsia"/>
          <w:spacing w:val="226"/>
          <w:fitText w:val="1626" w:id="11"/>
        </w:rPr>
        <w:t>所在</w:t>
      </w:r>
      <w:r>
        <w:rPr>
          <w:rFonts w:hint="eastAsia"/>
          <w:spacing w:val="1"/>
          <w:fitText w:val="1626" w:id="11"/>
        </w:rPr>
        <w:t>地</w:t>
      </w:r>
    </w:p>
    <w:p w:rsidR="00EB6124" w:rsidRDefault="00DD77BB">
      <w:pPr>
        <w:pStyle w:val="a3"/>
        <w:spacing w:line="393" w:lineRule="exact"/>
        <w:rPr>
          <w:spacing w:val="0"/>
        </w:rPr>
      </w:pPr>
      <w:r>
        <w:rPr>
          <w:rFonts w:hint="eastAsia"/>
        </w:rPr>
        <w:t xml:space="preserve">　　　</w:t>
      </w:r>
      <w:r>
        <w:rPr>
          <w:rFonts w:hint="eastAsia"/>
          <w:u w:val="thick"/>
        </w:rPr>
        <w:t xml:space="preserve">商号又は名称　　　　　　　　　　　　　　　　　　　　　</w:t>
      </w:r>
    </w:p>
    <w:p w:rsidR="00EB6124" w:rsidRDefault="00DD77BB">
      <w:pPr>
        <w:pStyle w:val="a3"/>
        <w:spacing w:line="393" w:lineRule="exact"/>
        <w:rPr>
          <w:spacing w:val="0"/>
        </w:rPr>
      </w:pPr>
      <w:r>
        <w:rPr>
          <w:rFonts w:hint="eastAsia"/>
        </w:rPr>
        <w:t xml:space="preserve">　（代表者の名称）</w:t>
      </w:r>
    </w:p>
    <w:p w:rsidR="00EB6124" w:rsidRDefault="00DD77BB">
      <w:pPr>
        <w:pStyle w:val="a3"/>
        <w:spacing w:line="393" w:lineRule="exact"/>
        <w:rPr>
          <w:spacing w:val="0"/>
        </w:rPr>
      </w:pPr>
      <w:r>
        <w:rPr>
          <w:rFonts w:hint="eastAsia"/>
        </w:rPr>
        <w:t>第６条　当企業体は、</w:t>
      </w:r>
      <w:r>
        <w:rPr>
          <w:rFonts w:ascii="HG丸ｺﾞｼｯｸM-PRO" w:eastAsia="HG丸ｺﾞｼｯｸM-PRO" w:hAnsi="HG丸ｺﾞｼｯｸM-PRO" w:hint="eastAsia"/>
          <w:b/>
          <w:i/>
          <w:color w:val="FF3300"/>
          <w:u w:val="thick" w:color="000000"/>
        </w:rPr>
        <w:t xml:space="preserve">　○○○○株式会社　○○支店　　　　</w:t>
      </w:r>
      <w:r>
        <w:rPr>
          <w:rFonts w:hint="eastAsia"/>
        </w:rPr>
        <w:t>を代表者とする。</w:t>
      </w:r>
    </w:p>
    <w:p w:rsidR="00EB6124" w:rsidRDefault="00DD77BB">
      <w:pPr>
        <w:pStyle w:val="a3"/>
        <w:spacing w:line="393" w:lineRule="exact"/>
        <w:rPr>
          <w:spacing w:val="0"/>
        </w:rPr>
      </w:pPr>
      <w:r>
        <w:rPr>
          <w:rFonts w:hint="eastAsia"/>
        </w:rPr>
        <w:t xml:space="preserve">　（代表者の権限）</w:t>
      </w:r>
    </w:p>
    <w:p w:rsidR="00EB6124" w:rsidRDefault="00DD77BB">
      <w:pPr>
        <w:pStyle w:val="a3"/>
        <w:spacing w:line="393" w:lineRule="exact"/>
        <w:ind w:left="282" w:hangingChars="100" w:hanging="282"/>
        <w:rPr>
          <w:spacing w:val="0"/>
        </w:rPr>
      </w:pPr>
      <w:r>
        <w:rPr>
          <w:rFonts w:hint="eastAsia"/>
        </w:rPr>
        <w:t>第７条　当企業体の代表者は、第１条に規定する工事の施工に関し、当企業体を代表して、発注者及び監督官庁と折衝する権限並びに自己の名義をもって請負代金（前払金及び部分払金を含む。）の請求、受領及び当企業体に属する財産を管理する権限を有するものとする。</w:t>
      </w:r>
    </w:p>
    <w:p w:rsidR="00EB6124" w:rsidRDefault="00DD77BB">
      <w:pPr>
        <w:pStyle w:val="a3"/>
        <w:spacing w:line="393" w:lineRule="exact"/>
        <w:rPr>
          <w:spacing w:val="0"/>
        </w:rPr>
      </w:pPr>
      <w:r>
        <w:rPr>
          <w:rFonts w:hint="eastAsia"/>
        </w:rPr>
        <w:t xml:space="preserve">　（構成員の出資の割合等）</w:t>
      </w:r>
    </w:p>
    <w:p w:rsidR="00EB6124" w:rsidRDefault="00DD77BB">
      <w:pPr>
        <w:pStyle w:val="a3"/>
        <w:spacing w:line="393" w:lineRule="exact"/>
        <w:ind w:left="282" w:hangingChars="100" w:hanging="282"/>
        <w:rPr>
          <w:spacing w:val="0"/>
        </w:rPr>
      </w:pPr>
      <w:r>
        <w:rPr>
          <w:rFonts w:hint="eastAsia"/>
        </w:rPr>
        <w:t>第８条　各構成員の出資の割合は次のとおりとする。ただし、当該工事に</w:t>
      </w:r>
      <w:r>
        <w:rPr>
          <w:rFonts w:hint="eastAsia"/>
        </w:rPr>
        <w:t>ついて、発注者と契約内容の変更増減があっても、構成員の出資の割合は変わらないものとする。</w:t>
      </w:r>
    </w:p>
    <w:p w:rsidR="00EB6124" w:rsidRDefault="00DD77BB">
      <w:pPr>
        <w:pStyle w:val="a3"/>
        <w:spacing w:line="393" w:lineRule="exact"/>
        <w:rPr>
          <w:spacing w:val="0"/>
        </w:rPr>
      </w:pPr>
      <w:r>
        <w:rPr>
          <w:rFonts w:hint="eastAsia"/>
        </w:rPr>
        <w:lastRenderedPageBreak/>
        <w:t xml:space="preserve">　　　</w:t>
      </w:r>
      <w:r>
        <w:rPr>
          <w:rFonts w:hint="eastAsia"/>
          <w:u w:val="thick"/>
        </w:rPr>
        <w:t>商</w:t>
      </w:r>
      <w:r>
        <w:rPr>
          <w:rFonts w:hint="eastAsia"/>
          <w:u w:val="thick" w:color="000000"/>
        </w:rPr>
        <w:t>号又は名称</w:t>
      </w:r>
      <w:r>
        <w:rPr>
          <w:rFonts w:ascii="HG丸ｺﾞｼｯｸM-PRO" w:eastAsia="HG丸ｺﾞｼｯｸM-PRO" w:hAnsi="HG丸ｺﾞｼｯｸM-PRO" w:hint="eastAsia"/>
          <w:b/>
          <w:i/>
          <w:color w:val="FF3300"/>
          <w:u w:val="thick" w:color="000000"/>
        </w:rPr>
        <w:t xml:space="preserve">　○○○○株式会社　○○支店　　</w:t>
      </w:r>
      <w:r>
        <w:rPr>
          <w:rFonts w:hint="eastAsia"/>
        </w:rPr>
        <w:t xml:space="preserve">　</w:t>
      </w:r>
      <w:r>
        <w:rPr>
          <w:rFonts w:ascii="HG丸ｺﾞｼｯｸM-PRO" w:eastAsia="HG丸ｺﾞｼｯｸM-PRO" w:hAnsi="HG丸ｺﾞｼｯｸM-PRO" w:hint="eastAsia"/>
          <w:b/>
          <w:i/>
          <w:color w:val="FF3300"/>
          <w:u w:val="thick" w:color="000000"/>
        </w:rPr>
        <w:t xml:space="preserve">　○○％</w:t>
      </w:r>
    </w:p>
    <w:p w:rsidR="00EB6124" w:rsidRDefault="00DD77BB">
      <w:pPr>
        <w:pStyle w:val="a3"/>
        <w:spacing w:line="393" w:lineRule="exact"/>
        <w:rPr>
          <w:spacing w:val="0"/>
        </w:rPr>
      </w:pPr>
      <w:r>
        <w:rPr>
          <w:rFonts w:hint="eastAsia"/>
        </w:rPr>
        <w:t xml:space="preserve">　　　</w:t>
      </w:r>
      <w:r>
        <w:rPr>
          <w:rFonts w:hint="eastAsia"/>
          <w:u w:val="thick" w:color="000000"/>
        </w:rPr>
        <w:t>商号又は名称</w:t>
      </w:r>
      <w:r>
        <w:rPr>
          <w:rFonts w:ascii="HG丸ｺﾞｼｯｸM-PRO" w:eastAsia="HG丸ｺﾞｼｯｸM-PRO" w:hAnsi="HG丸ｺﾞｼｯｸM-PRO" w:hint="eastAsia"/>
          <w:b/>
          <w:i/>
          <w:color w:val="FF3300"/>
          <w:u w:val="thick" w:color="000000"/>
        </w:rPr>
        <w:t xml:space="preserve">　</w:t>
      </w:r>
      <w:r>
        <w:rPr>
          <w:rFonts w:ascii="HG丸ｺﾞｼｯｸM-PRO" w:eastAsia="HG丸ｺﾞｼｯｸM-PRO" w:hAnsi="HG丸ｺﾞｼｯｸM-PRO" w:hint="eastAsia"/>
          <w:b/>
          <w:i/>
          <w:color w:val="0070C0"/>
          <w:u w:val="thick" w:color="000000"/>
        </w:rPr>
        <w:t xml:space="preserve">株式会社□□□□　　　　　</w:t>
      </w:r>
      <w:r>
        <w:rPr>
          <w:rFonts w:hint="eastAsia"/>
          <w:u w:val="thick" w:color="000000"/>
        </w:rPr>
        <w:t xml:space="preserve">　</w:t>
      </w:r>
      <w:r>
        <w:rPr>
          <w:rFonts w:hint="eastAsia"/>
          <w:u w:val="thick"/>
        </w:rPr>
        <w:t xml:space="preserve">　</w:t>
      </w:r>
      <w:r>
        <w:rPr>
          <w:rFonts w:hint="eastAsia"/>
        </w:rPr>
        <w:t xml:space="preserve">　</w:t>
      </w:r>
      <w:r>
        <w:rPr>
          <w:rFonts w:ascii="HG丸ｺﾞｼｯｸM-PRO" w:eastAsia="HG丸ｺﾞｼｯｸM-PRO" w:hAnsi="HG丸ｺﾞｼｯｸM-PRO" w:hint="eastAsia"/>
          <w:b/>
          <w:i/>
          <w:color w:val="FF3300"/>
          <w:u w:val="thick" w:color="000000"/>
        </w:rPr>
        <w:t xml:space="preserve">　</w:t>
      </w:r>
      <w:r>
        <w:rPr>
          <w:rFonts w:ascii="HG丸ｺﾞｼｯｸM-PRO" w:eastAsia="HG丸ｺﾞｼｯｸM-PRO" w:hAnsi="HG丸ｺﾞｼｯｸM-PRO" w:hint="eastAsia"/>
          <w:b/>
          <w:i/>
          <w:color w:val="0070C0"/>
          <w:u w:val="thick" w:color="000000"/>
        </w:rPr>
        <w:t>□□％</w:t>
      </w:r>
    </w:p>
    <w:p w:rsidR="00EB6124" w:rsidRDefault="00DD77BB">
      <w:pPr>
        <w:pStyle w:val="a3"/>
        <w:spacing w:line="393" w:lineRule="exact"/>
        <w:rPr>
          <w:spacing w:val="0"/>
        </w:rPr>
      </w:pPr>
      <w:r>
        <w:rPr>
          <w:rFonts w:hint="eastAsia"/>
          <w:noProof/>
        </w:rPr>
        <mc:AlternateContent>
          <mc:Choice Requires="wps">
            <w:drawing>
              <wp:anchor distT="0" distB="0" distL="114300" distR="114300" simplePos="0" relativeHeight="5" behindDoc="0" locked="0" layoutInCell="1" hidden="0" allowOverlap="1">
                <wp:simplePos x="0" y="0"/>
                <wp:positionH relativeFrom="column">
                  <wp:posOffset>1866900</wp:posOffset>
                </wp:positionH>
                <wp:positionV relativeFrom="paragraph">
                  <wp:posOffset>12065</wp:posOffset>
                </wp:positionV>
                <wp:extent cx="2912110" cy="293370"/>
                <wp:effectExtent l="8890" t="7620" r="92075" b="79375"/>
                <wp:wrapNone/>
                <wp:docPr id="10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912110" cy="293370"/>
                        </a:xfrm>
                        <a:prstGeom prst="rect">
                          <a:avLst/>
                        </a:prstGeom>
                        <a:solidFill>
                          <a:srgbClr val="FFFFFF"/>
                        </a:solidFill>
                        <a:ln w="9525">
                          <a:solidFill>
                            <a:srgbClr val="000000"/>
                          </a:solidFill>
                          <a:miter lim="800000"/>
                          <a:headEnd/>
                          <a:tailEnd/>
                        </a:ln>
                        <a:effectLst>
                          <a:outerShdw dist="71842" dir="2700000" algn="ctr" rotWithShape="0">
                            <a:srgbClr val="BFBFBF"/>
                          </a:outerShdw>
                        </a:effectLst>
                      </wps:spPr>
                      <wps:txbx>
                        <w:txbxContent>
                          <w:p w:rsidR="00EB6124" w:rsidRDefault="00DD77BB">
                            <w:pPr>
                              <w:jc w:val="center"/>
                              <w:rPr>
                                <w:rFonts w:ascii="HG丸ｺﾞｼｯｸM-PRO" w:eastAsia="HG丸ｺﾞｼｯｸM-PRO" w:hAnsi="HG丸ｺﾞｼｯｸM-PRO"/>
                                <w:i/>
                                <w:sz w:val="22"/>
                              </w:rPr>
                            </w:pPr>
                            <w:r>
                              <w:rPr>
                                <w:rFonts w:ascii="HG丸ｺﾞｼｯｸM-PRO" w:eastAsia="HG丸ｺﾞｼｯｸM-PRO" w:hAnsi="HG丸ｺﾞｼｯｸM-PRO" w:hint="eastAsia"/>
                                <w:i/>
                                <w:sz w:val="22"/>
                              </w:rPr>
                              <w:t>２社</w:t>
                            </w:r>
                            <w:r>
                              <w:rPr>
                                <w:rFonts w:ascii="HG丸ｺﾞｼｯｸM-PRO" w:eastAsia="HG丸ｺﾞｼｯｸM-PRO" w:hAnsi="HG丸ｺﾞｼｯｸM-PRO" w:hint="eastAsia"/>
                                <w:i/>
                                <w:sz w:val="22"/>
                              </w:rPr>
                              <w:t>JV</w:t>
                            </w:r>
                            <w:r>
                              <w:rPr>
                                <w:rFonts w:ascii="HG丸ｺﾞｼｯｸM-PRO" w:eastAsia="HG丸ｺﾞｼｯｸM-PRO" w:hAnsi="HG丸ｺﾞｼｯｸM-PRO" w:hint="eastAsia"/>
                                <w:i/>
                                <w:sz w:val="22"/>
                              </w:rPr>
                              <w:t>の場合は、</w:t>
                            </w:r>
                            <w:r>
                              <w:rPr>
                                <w:rFonts w:ascii="HG丸ｺﾞｼｯｸM-PRO" w:eastAsia="HG丸ｺﾞｼｯｸM-PRO" w:hAnsi="HG丸ｺﾞｼｯｸM-PRO" w:hint="eastAsia"/>
                                <w:b/>
                                <w:i/>
                                <w:sz w:val="22"/>
                              </w:rPr>
                              <w:t>空欄</w:t>
                            </w:r>
                            <w:r>
                              <w:rPr>
                                <w:rFonts w:ascii="HG丸ｺﾞｼｯｸM-PRO" w:eastAsia="HG丸ｺﾞｼｯｸM-PRO" w:hAnsi="HG丸ｺﾞｼｯｸM-PRO" w:hint="eastAsia"/>
                                <w:i/>
                                <w:sz w:val="22"/>
                              </w:rPr>
                              <w:t>としてください</w:t>
                            </w:r>
                          </w:p>
                          <w:p w:rsidR="00EB6124" w:rsidRDefault="00EB6124">
                            <w:pPr>
                              <w:jc w:val="center"/>
                              <w:rPr>
                                <w:rFonts w:ascii="HG丸ｺﾞｼｯｸM-PRO" w:eastAsia="HG丸ｺﾞｼｯｸM-PRO" w:hAnsi="HG丸ｺﾞｼｯｸM-PRO"/>
                                <w:i/>
                                <w:sz w:val="20"/>
                              </w:rPr>
                            </w:pPr>
                          </w:p>
                        </w:txbxContent>
                      </wps:txbx>
                      <wps:bodyPr rot="0" vertOverflow="overflow" horzOverflow="overflow" wrap="square" lIns="74295" tIns="0" rIns="74295" bIns="8890" anchor="t" anchorCtr="0" upright="1"/>
                    </wps:wsp>
                  </a:graphicData>
                </a:graphic>
              </wp:anchor>
            </w:drawing>
          </mc:Choice>
          <mc:Fallback>
            <w:pict>
              <v:rect id="Rectangle 5" style="mso-position-vertical-relative:text;z-index:5;mso-wrap-distance-left:9pt;width:229.3pt;height:23.1pt;mso-position-horizontal-relative:text;position:absolute;margin-left:147pt;margin-top:0.95pt;mso-wrap-distance-bottom:0pt;mso-wrap-distance-right:9pt;mso-wrap-distance-top:0pt;v-text-anchor:top;" o:spid="_x0000_s1029" o:allowincell="t" o:allowoverlap="t" filled="t" fillcolor="#ffffff" stroked="t" strokecolor="#000000" strokeweight="0.75pt" o:spt="1">
                <v:fill/>
                <v:stroke miterlimit="8" filltype="solid"/>
                <v:shadow on="t" color="#bfbfbf" offset="4pt,4pt" matrix="65536f,,,65536f,,"/>
                <v:textbox style="layout-flow:horizontal;" inset="2.0637499999999998mm,0mm,2.0637499999999998mm,0.24694444444444438mm">
                  <w:txbxContent>
                    <w:p>
                      <w:pPr>
                        <w:pStyle w:val="0"/>
                        <w:jc w:val="center"/>
                        <w:rPr>
                          <w:rFonts w:hint="default" w:ascii="HG丸ｺﾞｼｯｸM-PRO" w:hAnsi="HG丸ｺﾞｼｯｸM-PRO" w:eastAsia="HG丸ｺﾞｼｯｸM-PRO"/>
                          <w:i w:val="1"/>
                          <w:sz w:val="22"/>
                        </w:rPr>
                      </w:pPr>
                      <w:r>
                        <w:rPr>
                          <w:rFonts w:hint="eastAsia" w:ascii="HG丸ｺﾞｼｯｸM-PRO" w:hAnsi="HG丸ｺﾞｼｯｸM-PRO" w:eastAsia="HG丸ｺﾞｼｯｸM-PRO"/>
                          <w:i w:val="1"/>
                          <w:sz w:val="22"/>
                        </w:rPr>
                        <w:t>２社</w:t>
                      </w:r>
                      <w:r>
                        <w:rPr>
                          <w:rFonts w:hint="eastAsia" w:ascii="HG丸ｺﾞｼｯｸM-PRO" w:hAnsi="HG丸ｺﾞｼｯｸM-PRO" w:eastAsia="HG丸ｺﾞｼｯｸM-PRO"/>
                          <w:i w:val="1"/>
                          <w:sz w:val="22"/>
                        </w:rPr>
                        <w:t>JV</w:t>
                      </w:r>
                      <w:r>
                        <w:rPr>
                          <w:rFonts w:hint="eastAsia" w:ascii="HG丸ｺﾞｼｯｸM-PRO" w:hAnsi="HG丸ｺﾞｼｯｸM-PRO" w:eastAsia="HG丸ｺﾞｼｯｸM-PRO"/>
                          <w:i w:val="1"/>
                          <w:sz w:val="22"/>
                        </w:rPr>
                        <w:t>の場合は、</w:t>
                      </w:r>
                      <w:r>
                        <w:rPr>
                          <w:rFonts w:hint="eastAsia" w:ascii="HG丸ｺﾞｼｯｸM-PRO" w:hAnsi="HG丸ｺﾞｼｯｸM-PRO" w:eastAsia="HG丸ｺﾞｼｯｸM-PRO"/>
                          <w:b w:val="1"/>
                          <w:i w:val="1"/>
                          <w:sz w:val="22"/>
                        </w:rPr>
                        <w:t>空欄</w:t>
                      </w:r>
                      <w:r>
                        <w:rPr>
                          <w:rFonts w:hint="eastAsia" w:ascii="HG丸ｺﾞｼｯｸM-PRO" w:hAnsi="HG丸ｺﾞｼｯｸM-PRO" w:eastAsia="HG丸ｺﾞｼｯｸM-PRO"/>
                          <w:i w:val="1"/>
                          <w:sz w:val="22"/>
                        </w:rPr>
                        <w:t>としてください</w:t>
                      </w:r>
                    </w:p>
                    <w:p>
                      <w:pPr>
                        <w:pStyle w:val="0"/>
                        <w:jc w:val="center"/>
                        <w:rPr>
                          <w:rFonts w:hint="default" w:ascii="HG丸ｺﾞｼｯｸM-PRO" w:hAnsi="HG丸ｺﾞｼｯｸM-PRO" w:eastAsia="HG丸ｺﾞｼｯｸM-PRO"/>
                          <w:i w:val="1"/>
                          <w:sz w:val="20"/>
                        </w:rPr>
                      </w:pPr>
                    </w:p>
                  </w:txbxContent>
                </v:textbox>
                <v:imagedata o:title=""/>
                <w10:wrap type="none" anchorx="text" anchory="text"/>
              </v:rect>
            </w:pict>
          </mc:Fallback>
        </mc:AlternateContent>
      </w:r>
      <w:r>
        <w:rPr>
          <w:rFonts w:hint="eastAsia"/>
        </w:rPr>
        <w:t xml:space="preserve">　　　</w:t>
      </w:r>
      <w:r>
        <w:rPr>
          <w:rFonts w:hint="eastAsia"/>
          <w:u w:val="thick"/>
        </w:rPr>
        <w:t xml:space="preserve">商号又は名称　　　　　　　　　　　　　　　　</w:t>
      </w:r>
      <w:r>
        <w:rPr>
          <w:rFonts w:hint="eastAsia"/>
        </w:rPr>
        <w:t xml:space="preserve">　</w:t>
      </w:r>
      <w:r>
        <w:rPr>
          <w:rFonts w:hint="eastAsia"/>
          <w:u w:val="thick"/>
        </w:rPr>
        <w:t xml:space="preserve">　　　％</w:t>
      </w:r>
    </w:p>
    <w:p w:rsidR="00EB6124" w:rsidRDefault="00DD77BB">
      <w:pPr>
        <w:pStyle w:val="a3"/>
        <w:spacing w:line="393" w:lineRule="exact"/>
        <w:ind w:left="282" w:hangingChars="100" w:hanging="282"/>
        <w:rPr>
          <w:spacing w:val="0"/>
        </w:rPr>
      </w:pPr>
      <w:r>
        <w:rPr>
          <w:rFonts w:hint="eastAsia"/>
        </w:rPr>
        <w:t>２　金銭以外のものによる出資については、時価を参酌の上構成員が協議して評価するものとする。</w:t>
      </w:r>
    </w:p>
    <w:p w:rsidR="00EB6124" w:rsidRDefault="00DD77BB">
      <w:pPr>
        <w:pStyle w:val="a3"/>
        <w:spacing w:line="393" w:lineRule="exact"/>
        <w:rPr>
          <w:spacing w:val="0"/>
        </w:rPr>
      </w:pPr>
      <w:r>
        <w:rPr>
          <w:rFonts w:hint="eastAsia"/>
        </w:rPr>
        <w:t xml:space="preserve">　（運営委員会）</w:t>
      </w:r>
    </w:p>
    <w:p w:rsidR="00EB6124" w:rsidRDefault="00DD77BB">
      <w:pPr>
        <w:pStyle w:val="a3"/>
        <w:spacing w:line="393" w:lineRule="exact"/>
        <w:ind w:left="282" w:hangingChars="100" w:hanging="282"/>
        <w:rPr>
          <w:spacing w:val="0"/>
        </w:rPr>
      </w:pPr>
      <w:r>
        <w:rPr>
          <w:rFonts w:hint="eastAsia"/>
        </w:rPr>
        <w:t>第９条　当企業体は、構成員全員をもって運営委員会を設け、第１条に規定する工事の完成に当たるものとする。</w:t>
      </w:r>
    </w:p>
    <w:p w:rsidR="00EB6124" w:rsidRDefault="00DD77BB">
      <w:pPr>
        <w:pStyle w:val="a3"/>
        <w:spacing w:line="393" w:lineRule="exact"/>
        <w:rPr>
          <w:spacing w:val="0"/>
        </w:rPr>
      </w:pPr>
      <w:r>
        <w:rPr>
          <w:rFonts w:hint="eastAsia"/>
        </w:rPr>
        <w:t xml:space="preserve">　（構成員の責任）</w:t>
      </w:r>
    </w:p>
    <w:p w:rsidR="00EB6124" w:rsidRDefault="00DD77BB">
      <w:pPr>
        <w:pStyle w:val="a3"/>
        <w:spacing w:line="393" w:lineRule="exact"/>
        <w:ind w:left="282" w:hangingChars="100" w:hanging="282"/>
        <w:rPr>
          <w:spacing w:val="0"/>
        </w:rPr>
      </w:pPr>
      <w:r>
        <w:rPr>
          <w:rFonts w:hint="eastAsia"/>
        </w:rPr>
        <w:t>第１０条　各構成員は、第１条に規定する工事の請負契約の履行に関し、連帯して責任を負うものとする。</w:t>
      </w:r>
    </w:p>
    <w:p w:rsidR="00EB6124" w:rsidRDefault="00DD77BB">
      <w:pPr>
        <w:pStyle w:val="a3"/>
        <w:spacing w:line="393" w:lineRule="exact"/>
        <w:rPr>
          <w:spacing w:val="0"/>
        </w:rPr>
      </w:pPr>
      <w:r>
        <w:rPr>
          <w:rFonts w:hint="eastAsia"/>
        </w:rPr>
        <w:t xml:space="preserve">　（取引金融機関）</w:t>
      </w:r>
    </w:p>
    <w:p w:rsidR="00EB6124" w:rsidRDefault="00DD77BB">
      <w:pPr>
        <w:pStyle w:val="a3"/>
        <w:spacing w:line="393" w:lineRule="exact"/>
        <w:ind w:left="282" w:hangingChars="100" w:hanging="282"/>
        <w:rPr>
          <w:spacing w:val="0"/>
        </w:rPr>
      </w:pPr>
      <w:r>
        <w:rPr>
          <w:rFonts w:hint="eastAsia"/>
        </w:rPr>
        <w:t>第１１条　当企業体の取引金融機関は、</w:t>
      </w:r>
      <w:r>
        <w:rPr>
          <w:rFonts w:ascii="HG丸ｺﾞｼｯｸM-PRO" w:eastAsia="HG丸ｺﾞｼｯｸM-PRO" w:hAnsi="HG丸ｺﾞｼｯｸM-PRO" w:hint="eastAsia"/>
          <w:b/>
          <w:i/>
          <w:color w:val="FF3300"/>
          <w:u w:val="thick" w:color="000000"/>
        </w:rPr>
        <w:t xml:space="preserve">　○○○</w:t>
      </w:r>
      <w:r>
        <w:rPr>
          <w:rFonts w:hint="eastAsia"/>
        </w:rPr>
        <w:t>銀行</w:t>
      </w:r>
      <w:r>
        <w:rPr>
          <w:rFonts w:ascii="HG丸ｺﾞｼｯｸM-PRO" w:eastAsia="HG丸ｺﾞｼｯｸM-PRO" w:hAnsi="HG丸ｺﾞｼｯｸM-PRO" w:hint="eastAsia"/>
          <w:b/>
          <w:i/>
          <w:color w:val="FF3300"/>
          <w:u w:val="thick" w:color="000000"/>
        </w:rPr>
        <w:t xml:space="preserve">　○○○</w:t>
      </w:r>
      <w:r>
        <w:rPr>
          <w:rFonts w:hint="eastAsia"/>
        </w:rPr>
        <w:t>支店とし、共同企業体の名称を冠した代表者の名義により設けられた別口預金口座によって取引するものとする。</w:t>
      </w:r>
    </w:p>
    <w:p w:rsidR="00EB6124" w:rsidRDefault="00DD77BB">
      <w:pPr>
        <w:pStyle w:val="a3"/>
        <w:spacing w:line="393" w:lineRule="exact"/>
        <w:rPr>
          <w:spacing w:val="0"/>
        </w:rPr>
      </w:pPr>
      <w:r>
        <w:rPr>
          <w:rFonts w:hint="eastAsia"/>
        </w:rPr>
        <w:t xml:space="preserve">　（決算）</w:t>
      </w:r>
    </w:p>
    <w:p w:rsidR="00EB6124" w:rsidRDefault="00DD77BB">
      <w:pPr>
        <w:pStyle w:val="a3"/>
        <w:spacing w:line="393" w:lineRule="exact"/>
        <w:ind w:left="282" w:hangingChars="100" w:hanging="282"/>
        <w:rPr>
          <w:spacing w:val="0"/>
        </w:rPr>
      </w:pPr>
      <w:r>
        <w:rPr>
          <w:rFonts w:hint="eastAsia"/>
        </w:rPr>
        <w:t>第１２条　当企業体は、第１条に規定する工事の完成後当該工事について決算するものとする。</w:t>
      </w:r>
    </w:p>
    <w:p w:rsidR="00EB6124" w:rsidRDefault="00DD77BB">
      <w:pPr>
        <w:pStyle w:val="a3"/>
        <w:spacing w:line="393" w:lineRule="exact"/>
        <w:rPr>
          <w:spacing w:val="0"/>
        </w:rPr>
      </w:pPr>
      <w:r>
        <w:rPr>
          <w:rFonts w:hint="eastAsia"/>
        </w:rPr>
        <w:t xml:space="preserve">　（利益金</w:t>
      </w:r>
      <w:r>
        <w:rPr>
          <w:rFonts w:hint="eastAsia"/>
        </w:rPr>
        <w:t>の配当の割合）</w:t>
      </w:r>
    </w:p>
    <w:p w:rsidR="00EB6124" w:rsidRDefault="00DD77BB">
      <w:pPr>
        <w:pStyle w:val="a3"/>
        <w:spacing w:line="393" w:lineRule="exact"/>
        <w:ind w:left="282" w:hangingChars="100" w:hanging="282"/>
        <w:rPr>
          <w:spacing w:val="0"/>
        </w:rPr>
      </w:pPr>
      <w:r>
        <w:rPr>
          <w:rFonts w:hint="eastAsia"/>
        </w:rPr>
        <w:t>第１３条　決算の結果、利益を生じた場合には、第８条に規定する出資の割合により構成員に利益金を配当するものとする。</w:t>
      </w:r>
    </w:p>
    <w:p w:rsidR="00EB6124" w:rsidRDefault="00DD77BB">
      <w:pPr>
        <w:pStyle w:val="a3"/>
        <w:spacing w:line="393" w:lineRule="exact"/>
        <w:rPr>
          <w:spacing w:val="0"/>
        </w:rPr>
      </w:pPr>
      <w:r>
        <w:rPr>
          <w:rFonts w:hint="eastAsia"/>
        </w:rPr>
        <w:t xml:space="preserve">　（欠損金の負担の割合）</w:t>
      </w:r>
    </w:p>
    <w:p w:rsidR="00EB6124" w:rsidRDefault="00DD77BB">
      <w:pPr>
        <w:pStyle w:val="a3"/>
        <w:spacing w:line="393" w:lineRule="exact"/>
        <w:ind w:left="282" w:hangingChars="100" w:hanging="282"/>
        <w:rPr>
          <w:spacing w:val="0"/>
        </w:rPr>
      </w:pPr>
      <w:r>
        <w:rPr>
          <w:rFonts w:hint="eastAsia"/>
        </w:rPr>
        <w:t>第１４条　決算の結果、欠損金を生じた場合には、第８条に規定する出資の割合により構成員が欠損金を負担するものとする。</w:t>
      </w:r>
    </w:p>
    <w:p w:rsidR="00EB6124" w:rsidRDefault="00DD77BB">
      <w:pPr>
        <w:pStyle w:val="a3"/>
        <w:spacing w:line="393" w:lineRule="exact"/>
        <w:rPr>
          <w:spacing w:val="0"/>
        </w:rPr>
      </w:pPr>
      <w:r>
        <w:rPr>
          <w:rFonts w:hint="eastAsia"/>
        </w:rPr>
        <w:t xml:space="preserve">　（権利義務の譲渡の制限）</w:t>
      </w:r>
    </w:p>
    <w:p w:rsidR="00EB6124" w:rsidRDefault="00DD77BB">
      <w:pPr>
        <w:pStyle w:val="a3"/>
        <w:spacing w:line="393" w:lineRule="exact"/>
        <w:rPr>
          <w:spacing w:val="0"/>
        </w:rPr>
      </w:pPr>
      <w:r>
        <w:rPr>
          <w:rFonts w:hint="eastAsia"/>
        </w:rPr>
        <w:t>第１５条　本協定書に基づく権利義務は、他人に譲渡することができない。</w:t>
      </w:r>
    </w:p>
    <w:p w:rsidR="00EB6124" w:rsidRDefault="00DD77BB">
      <w:pPr>
        <w:pStyle w:val="a3"/>
        <w:spacing w:line="393" w:lineRule="exact"/>
        <w:rPr>
          <w:spacing w:val="0"/>
        </w:rPr>
      </w:pPr>
      <w:r>
        <w:rPr>
          <w:rFonts w:hint="eastAsia"/>
        </w:rPr>
        <w:t xml:space="preserve">　（工事途中における構成員の脱退に対する措置）</w:t>
      </w:r>
    </w:p>
    <w:p w:rsidR="00EB6124" w:rsidRDefault="00DD77BB">
      <w:pPr>
        <w:pStyle w:val="a3"/>
        <w:spacing w:line="393" w:lineRule="exact"/>
        <w:ind w:left="282" w:hangingChars="100" w:hanging="282"/>
        <w:rPr>
          <w:spacing w:val="0"/>
        </w:rPr>
      </w:pPr>
      <w:r>
        <w:rPr>
          <w:rFonts w:hint="eastAsia"/>
        </w:rPr>
        <w:t>第１６条　構成員は、発注者及び構成員全員の承認がなければ当企業体が第１条に規定する工事を完成す</w:t>
      </w:r>
      <w:r>
        <w:rPr>
          <w:rFonts w:hint="eastAsia"/>
        </w:rPr>
        <w:t>る日までは脱退することができない。</w:t>
      </w:r>
    </w:p>
    <w:p w:rsidR="00EB6124" w:rsidRDefault="00DD77BB">
      <w:pPr>
        <w:pStyle w:val="a3"/>
        <w:spacing w:line="393" w:lineRule="exact"/>
        <w:ind w:left="282" w:hangingChars="100" w:hanging="282"/>
        <w:rPr>
          <w:spacing w:val="0"/>
        </w:rPr>
      </w:pPr>
      <w:r>
        <w:rPr>
          <w:rFonts w:hint="eastAsia"/>
        </w:rPr>
        <w:t>２　構成員のうち工事途中において前項の規定により脱退した者がある場合においては、残存構成員が共同連帯して当該工事を完成する。</w:t>
      </w:r>
    </w:p>
    <w:p w:rsidR="00EB6124" w:rsidRDefault="00DD77BB">
      <w:pPr>
        <w:pStyle w:val="a3"/>
        <w:spacing w:line="393" w:lineRule="exact"/>
        <w:ind w:left="282" w:hangingChars="100" w:hanging="282"/>
        <w:rPr>
          <w:spacing w:val="0"/>
        </w:rPr>
      </w:pPr>
      <w:r>
        <w:rPr>
          <w:rFonts w:hint="eastAsia"/>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rsidR="00EB6124" w:rsidRDefault="00DD77BB">
      <w:pPr>
        <w:pStyle w:val="a3"/>
        <w:spacing w:line="393" w:lineRule="exact"/>
        <w:ind w:left="282" w:hangingChars="100" w:hanging="282"/>
        <w:rPr>
          <w:spacing w:val="0"/>
        </w:rPr>
      </w:pPr>
      <w:r>
        <w:rPr>
          <w:rFonts w:hint="eastAsia"/>
        </w:rPr>
        <w:t>４　脱退した構成員の出資金の返還は、決算の際行うものとする。ただし、決算の結果欠損金を生じた場合には、脱退した構成員の出</w:t>
      </w:r>
      <w:r>
        <w:rPr>
          <w:rFonts w:hint="eastAsia"/>
        </w:rPr>
        <w:t>資金から構成員が脱退しなかった場合に負担すべき金額を控除した金額を返還するものとする。</w:t>
      </w:r>
    </w:p>
    <w:p w:rsidR="00EB6124" w:rsidRDefault="00DD77BB">
      <w:pPr>
        <w:pStyle w:val="a3"/>
        <w:spacing w:line="393" w:lineRule="exact"/>
        <w:ind w:left="282" w:hangingChars="100" w:hanging="282"/>
        <w:rPr>
          <w:spacing w:val="0"/>
        </w:rPr>
      </w:pPr>
      <w:r>
        <w:rPr>
          <w:rFonts w:hint="eastAsia"/>
        </w:rPr>
        <w:t>５　決算の結果利益を生じた場合において、脱退構成員には利益金の配当は行</w:t>
      </w:r>
      <w:r>
        <w:rPr>
          <w:rFonts w:hint="eastAsia"/>
        </w:rPr>
        <w:lastRenderedPageBreak/>
        <w:t>わない。</w:t>
      </w:r>
    </w:p>
    <w:p w:rsidR="00EB6124" w:rsidRDefault="00DD77BB">
      <w:pPr>
        <w:pStyle w:val="a3"/>
        <w:spacing w:line="393" w:lineRule="exact"/>
        <w:rPr>
          <w:spacing w:val="0"/>
        </w:rPr>
      </w:pPr>
      <w:r>
        <w:rPr>
          <w:rFonts w:hint="eastAsia"/>
        </w:rPr>
        <w:t xml:space="preserve">　</w:t>
      </w:r>
    </w:p>
    <w:p w:rsidR="00EB6124" w:rsidRDefault="00DD77BB">
      <w:pPr>
        <w:pStyle w:val="a3"/>
        <w:spacing w:line="393" w:lineRule="exact"/>
        <w:rPr>
          <w:spacing w:val="0"/>
        </w:rPr>
      </w:pPr>
      <w:r>
        <w:rPr>
          <w:rFonts w:hint="eastAsia"/>
        </w:rPr>
        <w:t>（工事途中における構成員の破産又は解散に対する処置）</w:t>
      </w:r>
    </w:p>
    <w:p w:rsidR="00EB6124" w:rsidRDefault="00DD77BB">
      <w:pPr>
        <w:pStyle w:val="a3"/>
        <w:spacing w:line="393" w:lineRule="exact"/>
        <w:ind w:left="282" w:hangingChars="100" w:hanging="282"/>
        <w:rPr>
          <w:spacing w:val="0"/>
        </w:rPr>
      </w:pPr>
      <w:r>
        <w:rPr>
          <w:rFonts w:hint="eastAsia"/>
        </w:rPr>
        <w:t>第１７条　構成員のうちいずれかが工事途中において破産又は解散した場合においては、前条第２項から第５項までを準用するものとする。</w:t>
      </w:r>
    </w:p>
    <w:p w:rsidR="00EB6124" w:rsidRDefault="00DD77BB">
      <w:pPr>
        <w:pStyle w:val="a3"/>
        <w:spacing w:line="393" w:lineRule="exact"/>
        <w:rPr>
          <w:spacing w:val="0"/>
        </w:rPr>
      </w:pPr>
      <w:r>
        <w:rPr>
          <w:rFonts w:hint="eastAsia"/>
        </w:rPr>
        <w:t xml:space="preserve">　（解散後の契約責任）</w:t>
      </w:r>
    </w:p>
    <w:p w:rsidR="00EB6124" w:rsidRDefault="00DD77BB">
      <w:pPr>
        <w:pStyle w:val="a3"/>
        <w:spacing w:line="393" w:lineRule="exact"/>
        <w:ind w:left="282" w:hangingChars="100" w:hanging="282"/>
        <w:rPr>
          <w:spacing w:val="0"/>
        </w:rPr>
      </w:pPr>
      <w:r>
        <w:rPr>
          <w:rFonts w:hint="eastAsia"/>
        </w:rPr>
        <w:t>第１８条　当企業体が解散した後においても、第１条に規定する工事につき契約不適合があったときは、各構成員は共同連帯してその責に任ずるものとする。</w:t>
      </w:r>
    </w:p>
    <w:p w:rsidR="00EB6124" w:rsidRDefault="00DD77BB">
      <w:pPr>
        <w:pStyle w:val="a3"/>
        <w:spacing w:line="393" w:lineRule="exact"/>
        <w:rPr>
          <w:spacing w:val="0"/>
        </w:rPr>
      </w:pPr>
      <w:r>
        <w:rPr>
          <w:rFonts w:hint="eastAsia"/>
        </w:rPr>
        <w:t xml:space="preserve">　（協定書に定めのない事項）</w:t>
      </w:r>
    </w:p>
    <w:p w:rsidR="00EB6124" w:rsidRDefault="00DD77BB">
      <w:pPr>
        <w:pStyle w:val="a3"/>
        <w:spacing w:line="393" w:lineRule="exact"/>
        <w:ind w:left="282" w:hangingChars="100" w:hanging="282"/>
        <w:rPr>
          <w:spacing w:val="0"/>
        </w:rPr>
      </w:pPr>
      <w:r>
        <w:rPr>
          <w:rFonts w:hint="eastAsia"/>
        </w:rPr>
        <w:t>第１９条　この協定書に定めのない事項については、運営委員会において定めるものとする。</w:t>
      </w:r>
    </w:p>
    <w:p w:rsidR="00EB6124" w:rsidRDefault="00DD77BB">
      <w:pPr>
        <w:pStyle w:val="a3"/>
        <w:spacing w:line="393" w:lineRule="exact"/>
      </w:pPr>
      <w:r>
        <w:rPr>
          <w:rFonts w:hint="eastAsia"/>
        </w:rPr>
        <w:t xml:space="preserve">　　　</w:t>
      </w:r>
      <w:r>
        <w:rPr>
          <w:rFonts w:ascii="HG丸ｺﾞｼｯｸM-PRO" w:eastAsia="HG丸ｺﾞｼｯｸM-PRO" w:hAnsi="HG丸ｺﾞｼｯｸM-PRO" w:hint="eastAsia"/>
          <w:b/>
          <w:i/>
          <w:color w:val="FF3300"/>
          <w:u w:val="thick" w:color="000000"/>
        </w:rPr>
        <w:t xml:space="preserve">　○○○○株式会社　○○支店　</w:t>
      </w:r>
      <w:r>
        <w:rPr>
          <w:rFonts w:hint="eastAsia"/>
        </w:rPr>
        <w:t>外</w:t>
      </w:r>
      <w:r>
        <w:rPr>
          <w:rFonts w:ascii="HG丸ｺﾞｼｯｸM-PRO" w:eastAsia="HG丸ｺﾞｼｯｸM-PRO" w:hAnsi="HG丸ｺﾞｼｯｸM-PRO" w:hint="eastAsia"/>
          <w:b/>
          <w:i/>
          <w:color w:val="FF3300"/>
          <w:u w:val="thick" w:color="000000"/>
        </w:rPr>
        <w:t xml:space="preserve">　１</w:t>
      </w:r>
      <w:r>
        <w:rPr>
          <w:rFonts w:hint="eastAsia"/>
        </w:rPr>
        <w:t>社は、上記のとおり</w:t>
      </w:r>
      <w:r>
        <w:rPr>
          <w:rFonts w:ascii="HG丸ｺﾞｼｯｸM-PRO" w:eastAsia="HG丸ｺﾞｼｯｸM-PRO" w:hAnsi="HG丸ｺﾞｼｯｸM-PRO" w:hint="eastAsia"/>
          <w:b/>
          <w:i/>
          <w:color w:val="FF3300"/>
          <w:u w:val="thick"/>
        </w:rPr>
        <w:t>○○</w:t>
      </w:r>
      <w:r>
        <w:rPr>
          <w:rFonts w:hint="eastAsia"/>
          <w:u w:val="thick"/>
        </w:rPr>
        <w:t>・</w:t>
      </w:r>
      <w:r>
        <w:rPr>
          <w:rFonts w:ascii="HG丸ｺﾞｼｯｸM-PRO" w:eastAsia="HG丸ｺﾞｼｯｸM-PRO" w:hAnsi="HG丸ｺﾞｼｯｸM-PRO" w:hint="eastAsia"/>
          <w:b/>
          <w:i/>
          <w:color w:val="0070C0"/>
          <w:u w:val="thick"/>
        </w:rPr>
        <w:t>□□</w:t>
      </w:r>
      <w:r>
        <w:rPr>
          <w:rFonts w:hint="eastAsia"/>
        </w:rPr>
        <w:t>特定建設工事共同企業体協定を締結したので、その証拠としてこの協定書</w:t>
      </w:r>
    </w:p>
    <w:p w:rsidR="00EB6124" w:rsidRDefault="00DD77BB">
      <w:pPr>
        <w:pStyle w:val="a3"/>
        <w:spacing w:line="393" w:lineRule="exact"/>
        <w:rPr>
          <w:spacing w:val="0"/>
        </w:rPr>
      </w:pPr>
      <w:r>
        <w:rPr>
          <w:rFonts w:hint="eastAsia"/>
          <w:u w:val="thick"/>
        </w:rPr>
        <w:t xml:space="preserve">　</w:t>
      </w:r>
      <w:r>
        <w:rPr>
          <w:rFonts w:ascii="HG丸ｺﾞｼｯｸM-PRO" w:eastAsia="HG丸ｺﾞｼｯｸM-PRO" w:hAnsi="HG丸ｺﾞｼｯｸM-PRO" w:hint="eastAsia"/>
          <w:b/>
          <w:i/>
          <w:color w:val="FF3300"/>
          <w:u w:val="thick" w:color="000000"/>
        </w:rPr>
        <w:t>２</w:t>
      </w:r>
      <w:r>
        <w:rPr>
          <w:rFonts w:hint="eastAsia"/>
          <w:u w:val="thick"/>
        </w:rPr>
        <w:t xml:space="preserve">　</w:t>
      </w:r>
      <w:r>
        <w:rPr>
          <w:rFonts w:hint="eastAsia"/>
        </w:rPr>
        <w:t>通を作成し、各通に構成員が記名捺印し、各自所有するものとする。</w:t>
      </w:r>
    </w:p>
    <w:p w:rsidR="00EB6124" w:rsidRDefault="00EB6124">
      <w:pPr>
        <w:pStyle w:val="a3"/>
        <w:spacing w:line="393" w:lineRule="exact"/>
        <w:rPr>
          <w:spacing w:val="0"/>
        </w:rPr>
      </w:pPr>
    </w:p>
    <w:p w:rsidR="00EB6124" w:rsidRDefault="00DD77BB">
      <w:pPr>
        <w:pStyle w:val="a3"/>
        <w:spacing w:line="393" w:lineRule="exact"/>
        <w:rPr>
          <w:spacing w:val="0"/>
        </w:rPr>
      </w:pPr>
      <w:r>
        <w:rPr>
          <w:rFonts w:hint="eastAsia"/>
        </w:rPr>
        <w:t xml:space="preserve">　　　　　年　　月　　日</w:t>
      </w:r>
    </w:p>
    <w:p w:rsidR="00EB6124" w:rsidRDefault="00EB6124">
      <w:pPr>
        <w:pStyle w:val="a3"/>
        <w:spacing w:line="393" w:lineRule="exact"/>
        <w:rPr>
          <w:spacing w:val="0"/>
        </w:rPr>
      </w:pPr>
    </w:p>
    <w:p w:rsidR="00EB6124" w:rsidRDefault="00DD77BB">
      <w:pPr>
        <w:pStyle w:val="a3"/>
        <w:tabs>
          <w:tab w:val="left" w:pos="4356"/>
        </w:tabs>
        <w:spacing w:line="393" w:lineRule="exact"/>
        <w:rPr>
          <w:spacing w:val="0"/>
        </w:rPr>
      </w:pPr>
      <w:r>
        <w:rPr>
          <w:rFonts w:hint="eastAsia"/>
        </w:rPr>
        <w:t xml:space="preserve">　　　　　　　　　</w:t>
      </w:r>
      <w:r>
        <w:rPr>
          <w:rFonts w:hint="eastAsia"/>
          <w:spacing w:val="576"/>
          <w:fitText w:val="1632" w:id="12"/>
        </w:rPr>
        <w:t>住</w:t>
      </w:r>
      <w:r>
        <w:rPr>
          <w:rFonts w:hint="eastAsia"/>
          <w:spacing w:val="0"/>
          <w:fitText w:val="1632" w:id="12"/>
        </w:rPr>
        <w:t>所</w:t>
      </w:r>
      <w:r>
        <w:rPr>
          <w:rFonts w:hint="eastAsia"/>
          <w:spacing w:val="0"/>
        </w:rPr>
        <w:tab/>
      </w:r>
      <w:r>
        <w:rPr>
          <w:rFonts w:ascii="HG丸ｺﾞｼｯｸM-PRO" w:eastAsia="HG丸ｺﾞｼｯｸM-PRO" w:hAnsi="HG丸ｺﾞｼｯｸM-PRO" w:hint="eastAsia"/>
          <w:b/>
          <w:i/>
          <w:color w:val="FF0000"/>
          <w:spacing w:val="0"/>
        </w:rPr>
        <w:t>埼玉県</w:t>
      </w:r>
      <w:r>
        <w:rPr>
          <w:rFonts w:ascii="HG丸ｺﾞｼｯｸM-PRO" w:eastAsia="HG丸ｺﾞｼｯｸM-PRO" w:hAnsi="HG丸ｺﾞｼｯｸM-PRO" w:hint="eastAsia"/>
          <w:b/>
          <w:i/>
          <w:color w:val="FF0000"/>
        </w:rPr>
        <w:t>春日部市○○○○○○○○○</w:t>
      </w:r>
    </w:p>
    <w:p w:rsidR="00EB6124" w:rsidRDefault="00DD77BB">
      <w:pPr>
        <w:pStyle w:val="a3"/>
        <w:tabs>
          <w:tab w:val="left" w:pos="4356"/>
        </w:tabs>
        <w:spacing w:line="393" w:lineRule="exact"/>
        <w:rPr>
          <w:spacing w:val="0"/>
        </w:rPr>
      </w:pPr>
      <w:r>
        <w:rPr>
          <w:rFonts w:hint="eastAsia"/>
        </w:rPr>
        <w:t xml:space="preserve">　　　代表構成員　商号又は名称</w:t>
      </w:r>
      <w:r>
        <w:rPr>
          <w:rFonts w:hint="eastAsia"/>
        </w:rPr>
        <w:tab/>
      </w:r>
      <w:r>
        <w:rPr>
          <w:rFonts w:ascii="HG丸ｺﾞｼｯｸM-PRO" w:eastAsia="HG丸ｺﾞｼｯｸM-PRO" w:hAnsi="HG丸ｺﾞｼｯｸM-PRO" w:hint="eastAsia"/>
          <w:b/>
          <w:i/>
          <w:color w:val="FF0000"/>
        </w:rPr>
        <w:t>○○○○株式会社　○○支店</w:t>
      </w:r>
    </w:p>
    <w:p w:rsidR="00EB6124" w:rsidRDefault="00DD77BB">
      <w:pPr>
        <w:pStyle w:val="a3"/>
        <w:tabs>
          <w:tab w:val="left" w:pos="4356"/>
        </w:tabs>
        <w:spacing w:line="393" w:lineRule="exact"/>
        <w:rPr>
          <w:spacing w:val="0"/>
        </w:rPr>
      </w:pPr>
      <w:r>
        <w:rPr>
          <w:rFonts w:hint="eastAsia"/>
        </w:rPr>
        <w:t xml:space="preserve">　　　　　　　　　</w:t>
      </w:r>
      <w:r>
        <w:rPr>
          <w:rFonts w:hint="eastAsia"/>
          <w:spacing w:val="54"/>
          <w:fitText w:val="1632" w:id="13"/>
        </w:rPr>
        <w:t>代表者氏</w:t>
      </w:r>
      <w:r>
        <w:rPr>
          <w:rFonts w:hint="eastAsia"/>
          <w:spacing w:val="0"/>
          <w:fitText w:val="1632" w:id="13"/>
        </w:rPr>
        <w:t>名</w:t>
      </w:r>
      <w:r>
        <w:rPr>
          <w:rFonts w:hint="eastAsia"/>
          <w:spacing w:val="0"/>
        </w:rPr>
        <w:tab/>
      </w:r>
      <w:r>
        <w:rPr>
          <w:rFonts w:ascii="HG丸ｺﾞｼｯｸM-PRO" w:eastAsia="HG丸ｺﾞｼｯｸM-PRO" w:hAnsi="HG丸ｺﾞｼｯｸM-PRO" w:hint="eastAsia"/>
          <w:b/>
          <w:i/>
          <w:color w:val="FF0000"/>
        </w:rPr>
        <w:t>○○　○○</w:t>
      </w:r>
      <w:r>
        <w:rPr>
          <w:rFonts w:hint="eastAsia"/>
        </w:rPr>
        <w:t xml:space="preserve">　　　　　　　　　　　　印</w:t>
      </w:r>
    </w:p>
    <w:p w:rsidR="00EB6124" w:rsidRDefault="00EB6124">
      <w:pPr>
        <w:pStyle w:val="a3"/>
        <w:spacing w:line="393" w:lineRule="exact"/>
        <w:rPr>
          <w:spacing w:val="0"/>
        </w:rPr>
      </w:pPr>
    </w:p>
    <w:p w:rsidR="00EB6124" w:rsidRDefault="00DD77BB">
      <w:pPr>
        <w:pStyle w:val="a3"/>
        <w:tabs>
          <w:tab w:val="left" w:pos="4356"/>
        </w:tabs>
        <w:spacing w:line="393" w:lineRule="exact"/>
        <w:rPr>
          <w:spacing w:val="0"/>
        </w:rPr>
      </w:pPr>
      <w:r>
        <w:rPr>
          <w:rFonts w:hint="eastAsia"/>
        </w:rPr>
        <w:t xml:space="preserve">　　　　　　　　　</w:t>
      </w:r>
      <w:r>
        <w:rPr>
          <w:rFonts w:hint="eastAsia"/>
          <w:spacing w:val="576"/>
          <w:fitText w:val="1632" w:id="14"/>
        </w:rPr>
        <w:t>住</w:t>
      </w:r>
      <w:r>
        <w:rPr>
          <w:rFonts w:hint="eastAsia"/>
          <w:spacing w:val="0"/>
          <w:fitText w:val="1632" w:id="14"/>
        </w:rPr>
        <w:t>所</w:t>
      </w:r>
      <w:r>
        <w:rPr>
          <w:rFonts w:hint="eastAsia"/>
          <w:spacing w:val="0"/>
        </w:rPr>
        <w:tab/>
      </w:r>
      <w:r>
        <w:rPr>
          <w:rFonts w:ascii="HG丸ｺﾞｼｯｸM-PRO" w:eastAsia="HG丸ｺﾞｼｯｸM-PRO" w:hAnsi="HG丸ｺﾞｼｯｸM-PRO" w:hint="eastAsia"/>
          <w:b/>
          <w:i/>
          <w:color w:val="0070C0"/>
          <w:spacing w:val="0"/>
        </w:rPr>
        <w:t>埼玉県春日部市○○○○○○○○○○</w:t>
      </w:r>
    </w:p>
    <w:p w:rsidR="00EB6124" w:rsidRDefault="00DD77BB">
      <w:pPr>
        <w:pStyle w:val="a3"/>
        <w:tabs>
          <w:tab w:val="left" w:pos="4356"/>
        </w:tabs>
        <w:spacing w:line="393" w:lineRule="exact"/>
        <w:rPr>
          <w:spacing w:val="0"/>
        </w:rPr>
      </w:pPr>
      <w:r>
        <w:rPr>
          <w:rFonts w:hint="eastAsia"/>
        </w:rPr>
        <w:t xml:space="preserve">　　　</w:t>
      </w:r>
      <w:r>
        <w:rPr>
          <w:rFonts w:hint="eastAsia"/>
          <w:spacing w:val="158"/>
          <w:fitText w:val="1355" w:id="15"/>
        </w:rPr>
        <w:t>構成</w:t>
      </w:r>
      <w:r>
        <w:rPr>
          <w:rFonts w:hint="eastAsia"/>
          <w:spacing w:val="1"/>
          <w:fitText w:val="1355" w:id="15"/>
        </w:rPr>
        <w:t>員</w:t>
      </w:r>
      <w:r>
        <w:rPr>
          <w:rFonts w:hint="eastAsia"/>
        </w:rPr>
        <w:t xml:space="preserve">　商号又は名称</w:t>
      </w:r>
      <w:r>
        <w:rPr>
          <w:rFonts w:hint="eastAsia"/>
        </w:rPr>
        <w:tab/>
      </w:r>
      <w:r>
        <w:rPr>
          <w:rFonts w:ascii="HG丸ｺﾞｼｯｸM-PRO" w:eastAsia="HG丸ｺﾞｼｯｸM-PRO" w:hAnsi="HG丸ｺﾞｼｯｸM-PRO" w:hint="eastAsia"/>
          <w:b/>
          <w:i/>
          <w:color w:val="0070C0"/>
        </w:rPr>
        <w:t xml:space="preserve">株式会社□□□□　</w:t>
      </w:r>
    </w:p>
    <w:p w:rsidR="00EB6124" w:rsidRDefault="00DD77BB">
      <w:pPr>
        <w:pStyle w:val="a3"/>
        <w:spacing w:line="393" w:lineRule="exact"/>
        <w:rPr>
          <w:spacing w:val="0"/>
        </w:rPr>
      </w:pPr>
      <w:r>
        <w:rPr>
          <w:rFonts w:hint="eastAsia"/>
        </w:rPr>
        <w:t xml:space="preserve">　　　　　　　　　</w:t>
      </w:r>
      <w:r>
        <w:rPr>
          <w:rFonts w:hint="eastAsia"/>
          <w:spacing w:val="54"/>
          <w:fitText w:val="1632" w:id="16"/>
        </w:rPr>
        <w:t>代表者氏</w:t>
      </w:r>
      <w:r>
        <w:rPr>
          <w:rFonts w:hint="eastAsia"/>
          <w:spacing w:val="0"/>
          <w:fitText w:val="1632" w:id="16"/>
        </w:rPr>
        <w:t>名</w:t>
      </w:r>
      <w:r>
        <w:rPr>
          <w:rFonts w:hint="eastAsia"/>
          <w:spacing w:val="0"/>
        </w:rPr>
        <w:tab/>
        <w:t xml:space="preserve"> </w:t>
      </w:r>
      <w:r>
        <w:rPr>
          <w:rFonts w:ascii="HG丸ｺﾞｼｯｸM-PRO" w:eastAsia="HG丸ｺﾞｼｯｸM-PRO" w:hAnsi="HG丸ｺﾞｼｯｸM-PRO" w:hint="eastAsia"/>
          <w:b/>
          <w:i/>
          <w:color w:val="0070C0"/>
          <w:spacing w:val="0"/>
        </w:rPr>
        <w:t>□□　□□</w:t>
      </w:r>
      <w:r>
        <w:rPr>
          <w:rFonts w:hint="eastAsia"/>
        </w:rPr>
        <w:t xml:space="preserve">　　　　　　　　　　　　　印</w:t>
      </w:r>
    </w:p>
    <w:p w:rsidR="00EB6124" w:rsidRDefault="00EB6124">
      <w:pPr>
        <w:pStyle w:val="a3"/>
        <w:spacing w:line="393" w:lineRule="exact"/>
        <w:rPr>
          <w:spacing w:val="0"/>
        </w:rPr>
      </w:pPr>
    </w:p>
    <w:p w:rsidR="00EB6124" w:rsidRDefault="00DD77BB">
      <w:pPr>
        <w:pStyle w:val="a3"/>
        <w:spacing w:line="393" w:lineRule="exact"/>
        <w:rPr>
          <w:spacing w:val="0"/>
        </w:rPr>
      </w:pPr>
      <w:r>
        <w:rPr>
          <w:rFonts w:hint="eastAsia"/>
          <w:noProof/>
        </w:rPr>
        <mc:AlternateContent>
          <mc:Choice Requires="wps">
            <w:drawing>
              <wp:anchor distT="0" distB="0" distL="114300" distR="114300" simplePos="0" relativeHeight="6" behindDoc="0" locked="0" layoutInCell="1" hidden="0" allowOverlap="1">
                <wp:simplePos x="0" y="0"/>
                <wp:positionH relativeFrom="column">
                  <wp:posOffset>2914650</wp:posOffset>
                </wp:positionH>
                <wp:positionV relativeFrom="paragraph">
                  <wp:posOffset>20320</wp:posOffset>
                </wp:positionV>
                <wp:extent cx="3150235" cy="882015"/>
                <wp:effectExtent l="12700" t="8255" r="93980" b="76835"/>
                <wp:wrapNone/>
                <wp:docPr id="103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150235" cy="882015"/>
                        </a:xfrm>
                        <a:prstGeom prst="rect">
                          <a:avLst/>
                        </a:prstGeom>
                        <a:solidFill>
                          <a:srgbClr val="FFFFFF"/>
                        </a:solidFill>
                        <a:ln w="9525">
                          <a:solidFill>
                            <a:srgbClr val="000000"/>
                          </a:solidFill>
                          <a:prstDash val="dashDot"/>
                          <a:miter lim="800000"/>
                          <a:headEnd/>
                          <a:tailEnd/>
                        </a:ln>
                        <a:effectLst>
                          <a:outerShdw dist="71842" dir="2700000" algn="ctr" rotWithShape="0">
                            <a:srgbClr val="808080"/>
                          </a:outerShdw>
                        </a:effectLst>
                      </wps:spPr>
                      <wps:txbx>
                        <w:txbxContent>
                          <w:p w:rsidR="00EB6124" w:rsidRDefault="00DD77BB">
                            <w:pPr>
                              <w:ind w:leftChars="50" w:left="121" w:rightChars="50" w:right="121" w:firstLineChars="50" w:firstLine="126"/>
                              <w:rPr>
                                <w:rFonts w:ascii="HG丸ｺﾞｼｯｸM-PRO" w:eastAsia="HG丸ｺﾞｼｯｸM-PRO" w:hAnsi="HG丸ｺﾞｼｯｸM-PRO"/>
                                <w:i/>
                                <w:sz w:val="22"/>
                              </w:rPr>
                            </w:pPr>
                            <w:r>
                              <w:rPr>
                                <w:rFonts w:ascii="HG丸ｺﾞｼｯｸM-PRO" w:eastAsia="HG丸ｺﾞｼｯｸM-PRO" w:hAnsi="HG丸ｺﾞｼｯｸM-PRO" w:hint="eastAsia"/>
                                <w:i/>
                                <w:sz w:val="22"/>
                              </w:rPr>
                              <w:t>２社による特定ＪＶとなる場合は、ここは</w:t>
                            </w:r>
                            <w:r>
                              <w:rPr>
                                <w:rFonts w:ascii="HG丸ｺﾞｼｯｸM-PRO" w:eastAsia="HG丸ｺﾞｼｯｸM-PRO" w:hAnsi="HG丸ｺﾞｼｯｸM-PRO" w:hint="eastAsia"/>
                                <w:b/>
                                <w:i/>
                                <w:sz w:val="22"/>
                              </w:rPr>
                              <w:t>空欄</w:t>
                            </w:r>
                            <w:r>
                              <w:rPr>
                                <w:rFonts w:ascii="HG丸ｺﾞｼｯｸM-PRO" w:eastAsia="HG丸ｺﾞｼｯｸM-PRO" w:hAnsi="HG丸ｺﾞｼｯｸM-PRO" w:hint="eastAsia"/>
                                <w:i/>
                                <w:sz w:val="22"/>
                              </w:rPr>
                              <w:t>となります。</w:t>
                            </w:r>
                          </w:p>
                        </w:txbxContent>
                      </wps:txbx>
                      <wps:bodyPr rot="0" vertOverflow="overflow" horzOverflow="overflow" wrap="square" lIns="74295" tIns="108000" rIns="74295" bIns="8890" anchor="t" anchorCtr="0" upright="1"/>
                    </wps:wsp>
                  </a:graphicData>
                </a:graphic>
              </wp:anchor>
            </w:drawing>
          </mc:Choice>
          <mc:Fallback>
            <w:pict>
              <v:rect id="Rectangle 6" style="mso-position-vertical-relative:text;z-index:6;mso-wrap-distance-left:9pt;width:248.05pt;height:69.45pt;mso-position-horizontal-relative:text;position:absolute;margin-left:229.5pt;margin-top:1.6pt;mso-wrap-distance-bottom:0pt;mso-wrap-distance-right:9pt;mso-wrap-distance-top:0pt;v-text-anchor:top;" o:spid="_x0000_s1030" o:allowincell="t" o:allowoverlap="t" filled="t" fillcolor="#ffffff" stroked="t" strokecolor="#000000" strokeweight="0.75pt" o:spt="1">
                <v:fill/>
                <v:stroke miterlimit="8" dashstyle="dashdot" filltype="solid"/>
                <v:shadow on="t" offset="4pt,4pt" matrix="65536f,,,65536f,,"/>
                <v:textbox style="layout-flow:horizontal;" inset="2.0637499999999998mm,2.9999999999999996mm,2.0637499999999998mm,0.24694444444444438mm">
                  <w:txbxContent>
                    <w:p>
                      <w:pPr>
                        <w:pStyle w:val="0"/>
                        <w:ind w:left="121" w:leftChars="50" w:right="121" w:rightChars="50" w:firstLine="126" w:firstLineChars="50"/>
                        <w:rPr>
                          <w:rFonts w:hint="default" w:ascii="HG丸ｺﾞｼｯｸM-PRO" w:hAnsi="HG丸ｺﾞｼｯｸM-PRO" w:eastAsia="HG丸ｺﾞｼｯｸM-PRO"/>
                          <w:i w:val="1"/>
                          <w:sz w:val="22"/>
                        </w:rPr>
                      </w:pPr>
                      <w:r>
                        <w:rPr>
                          <w:rFonts w:hint="eastAsia" w:ascii="HG丸ｺﾞｼｯｸM-PRO" w:hAnsi="HG丸ｺﾞｼｯｸM-PRO" w:eastAsia="HG丸ｺﾞｼｯｸM-PRO"/>
                          <w:i w:val="1"/>
                          <w:sz w:val="22"/>
                        </w:rPr>
                        <w:t>２社による特定ＪＶとなる場合は、ここは</w:t>
                      </w:r>
                      <w:r>
                        <w:rPr>
                          <w:rFonts w:hint="eastAsia" w:ascii="HG丸ｺﾞｼｯｸM-PRO" w:hAnsi="HG丸ｺﾞｼｯｸM-PRO" w:eastAsia="HG丸ｺﾞｼｯｸM-PRO"/>
                          <w:b w:val="1"/>
                          <w:i w:val="1"/>
                          <w:sz w:val="22"/>
                        </w:rPr>
                        <w:t>空欄</w:t>
                      </w:r>
                      <w:r>
                        <w:rPr>
                          <w:rFonts w:hint="eastAsia" w:ascii="HG丸ｺﾞｼｯｸM-PRO" w:hAnsi="HG丸ｺﾞｼｯｸM-PRO" w:eastAsia="HG丸ｺﾞｼｯｸM-PRO"/>
                          <w:i w:val="1"/>
                          <w:sz w:val="22"/>
                        </w:rPr>
                        <w:t>となります。</w:t>
                      </w:r>
                    </w:p>
                  </w:txbxContent>
                </v:textbox>
                <v:imagedata o:title=""/>
                <w10:wrap type="none" anchorx="text" anchory="text"/>
              </v:rect>
            </w:pict>
          </mc:Fallback>
        </mc:AlternateContent>
      </w:r>
      <w:r>
        <w:rPr>
          <w:rFonts w:hint="eastAsia"/>
        </w:rPr>
        <w:t xml:space="preserve">　　　　　　　　　住　　　　所</w:t>
      </w:r>
    </w:p>
    <w:p w:rsidR="00EB6124" w:rsidRDefault="00DD77BB">
      <w:pPr>
        <w:pStyle w:val="a3"/>
        <w:spacing w:line="393" w:lineRule="exact"/>
        <w:rPr>
          <w:spacing w:val="0"/>
        </w:rPr>
      </w:pPr>
      <w:r>
        <w:rPr>
          <w:rFonts w:hint="eastAsia"/>
        </w:rPr>
        <w:t xml:space="preserve">　　　</w:t>
      </w:r>
      <w:r>
        <w:rPr>
          <w:rFonts w:hint="eastAsia"/>
          <w:spacing w:val="158"/>
          <w:fitText w:val="1355" w:id="17"/>
        </w:rPr>
        <w:t>構成</w:t>
      </w:r>
      <w:r>
        <w:rPr>
          <w:rFonts w:hint="eastAsia"/>
          <w:spacing w:val="1"/>
          <w:fitText w:val="1355" w:id="17"/>
        </w:rPr>
        <w:t>員</w:t>
      </w:r>
      <w:r>
        <w:rPr>
          <w:rFonts w:hint="eastAsia"/>
        </w:rPr>
        <w:t xml:space="preserve">　商号又は名称　　　　　　　　　　　　　　　　　　　　</w:t>
      </w:r>
    </w:p>
    <w:p w:rsidR="00EB6124" w:rsidRDefault="00DD77BB">
      <w:pPr>
        <w:pStyle w:val="a3"/>
        <w:spacing w:line="393" w:lineRule="exact"/>
        <w:rPr>
          <w:spacing w:val="0"/>
        </w:rPr>
      </w:pPr>
      <w:r>
        <w:rPr>
          <w:rFonts w:hint="eastAsia"/>
        </w:rPr>
        <w:t xml:space="preserve">　　　　　　　　　</w:t>
      </w:r>
      <w:r>
        <w:rPr>
          <w:rFonts w:hint="eastAsia"/>
          <w:spacing w:val="53"/>
          <w:fitText w:val="1626" w:id="18"/>
        </w:rPr>
        <w:t>代表者氏</w:t>
      </w:r>
      <w:r>
        <w:rPr>
          <w:rFonts w:hint="eastAsia"/>
          <w:spacing w:val="1"/>
          <w:fitText w:val="1626" w:id="18"/>
        </w:rPr>
        <w:t>名</w:t>
      </w:r>
      <w:r>
        <w:rPr>
          <w:rFonts w:hint="eastAsia"/>
        </w:rPr>
        <w:t xml:space="preserve">　　　　　　　　　　　　　　　　　　印</w:t>
      </w:r>
    </w:p>
    <w:p w:rsidR="00EB6124" w:rsidRDefault="00EB6124"/>
    <w:sectPr w:rsidR="00EB6124">
      <w:pgSz w:w="11906" w:h="16838"/>
      <w:pgMar w:top="851" w:right="998" w:bottom="567" w:left="998" w:header="567" w:footer="992" w:gutter="0"/>
      <w:cols w:space="720"/>
      <w:docGrid w:type="linesAndChars" w:linePitch="463" w:charSpace="64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DD77BB">
      <w:r>
        <w:separator/>
      </w:r>
    </w:p>
  </w:endnote>
  <w:endnote w:type="continuationSeparator" w:id="0">
    <w:p w:rsidR="00000000" w:rsidRDefault="00DD7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ﾌﾟﾚｾﾞﾝｽEB">
    <w:panose1 w:val="02020800000000000000"/>
    <w:charset w:val="80"/>
    <w:family w:val="roman"/>
    <w:pitch w:val="variable"/>
    <w:sig w:usb0="80000283"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DD77BB">
      <w:r>
        <w:separator/>
      </w:r>
    </w:p>
  </w:footnote>
  <w:footnote w:type="continuationSeparator" w:id="0">
    <w:p w:rsidR="00000000" w:rsidRDefault="00DD77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40"/>
  <w:drawingGridHorizontalSpacing w:val="121"/>
  <w:drawingGridVerticalSpacing w:val="4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124"/>
    <w:rsid w:val="00DD77BB"/>
    <w:rsid w:val="00EB61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F2FE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ﾋﾞｼﾞﾈｽ書院"/>
    <w:pPr>
      <w:widowControl w:val="0"/>
      <w:wordWrap w:val="0"/>
      <w:autoSpaceDE w:val="0"/>
      <w:autoSpaceDN w:val="0"/>
      <w:adjustRightInd w:val="0"/>
      <w:spacing w:line="451" w:lineRule="exact"/>
      <w:jc w:val="both"/>
    </w:pPr>
    <w:rPr>
      <w:rFonts w:ascii="ＭＳ 明朝" w:hAnsi="ＭＳ 明朝"/>
      <w:spacing w:val="5"/>
      <w:sz w:val="24"/>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rPr>
  </w:style>
  <w:style w:type="paragraph" w:styleId="aa">
    <w:name w:val="Note Heading"/>
    <w:basedOn w:val="a"/>
    <w:next w:val="a"/>
    <w:link w:val="ab"/>
    <w:pPr>
      <w:jc w:val="center"/>
    </w:pPr>
    <w:rPr>
      <w:rFonts w:ascii="ＭＳ 明朝" w:hAnsi="ＭＳ 明朝"/>
      <w:spacing w:val="5"/>
      <w:kern w:val="0"/>
      <w:sz w:val="24"/>
    </w:rPr>
  </w:style>
  <w:style w:type="character" w:customStyle="1" w:styleId="ab">
    <w:name w:val="記 (文字)"/>
    <w:link w:val="aa"/>
    <w:rPr>
      <w:rFonts w:ascii="ＭＳ 明朝" w:hAnsi="ＭＳ 明朝"/>
      <w:spacing w:val="5"/>
      <w:sz w:val="24"/>
    </w:rPr>
  </w:style>
  <w:style w:type="paragraph" w:styleId="ac">
    <w:name w:val="Closing"/>
    <w:basedOn w:val="a"/>
    <w:link w:val="ad"/>
    <w:pPr>
      <w:jc w:val="right"/>
    </w:pPr>
    <w:rPr>
      <w:rFonts w:ascii="ＭＳ 明朝" w:hAnsi="ＭＳ 明朝"/>
      <w:spacing w:val="5"/>
      <w:kern w:val="0"/>
      <w:sz w:val="24"/>
    </w:rPr>
  </w:style>
  <w:style w:type="character" w:customStyle="1" w:styleId="ad">
    <w:name w:val="結語 (文字)"/>
    <w:link w:val="ac"/>
    <w:rPr>
      <w:rFonts w:ascii="ＭＳ 明朝" w:hAnsi="ＭＳ 明朝"/>
      <w:spacing w:val="5"/>
      <w:sz w:val="24"/>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3967</Words>
  <Characters>992</Characters>
  <Application>Microsoft Office Word</Application>
  <DocSecurity>0</DocSecurity>
  <Lines>8</Lines>
  <Paragraphs>9</Paragraphs>
  <ScaleCrop>false</ScaleCrop>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2025-06-27T00:38:00Z</dcterms:created>
  <dcterms:modified xsi:type="dcterms:W3CDTF">2026-09-18T04:20:00Z</dcterms:modified>
</cp:coreProperties>
</file>