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jc w:val="left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【様式</w:t>
      </w:r>
      <w:r>
        <w:rPr>
          <w:rFonts w:hint="eastAsia" w:ascii="BIZ UDゴシック" w:hAnsi="BIZ UDゴシック" w:eastAsia="BIZ UDゴシック"/>
        </w:rPr>
        <w:t>10</w:t>
      </w:r>
      <w:r>
        <w:rPr>
          <w:rFonts w:hint="eastAsia" w:ascii="BIZ UDゴシック" w:hAnsi="BIZ UDゴシック" w:eastAsia="BIZ UDゴシック"/>
        </w:rPr>
        <w:t>号】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BIZ UDゴシック" w:hAnsi="BIZ UDゴシック" w:eastAsia="BIZ UDゴシック"/>
          <w:b w:val="1"/>
        </w:rPr>
      </w:pPr>
      <w:r>
        <w:rPr>
          <w:rFonts w:hint="eastAsia" w:ascii="BIZ UDゴシック" w:hAnsi="BIZ UDゴシック" w:eastAsia="BIZ UDゴシック"/>
          <w:b w:val="1"/>
          <w:sz w:val="32"/>
        </w:rPr>
        <w:t>運営に関する事項（事業所開設計画書）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地域包括支援センター運営業務開始（令和９年４月１日）に向けた準備日程や取り組み、対応について、具体的に記入してください。（記入内容に合わせて枠を調整してください。）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tbl>
      <w:tblPr>
        <w:tblStyle w:val="29"/>
        <w:tblW w:w="934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555"/>
        <w:gridCol w:w="7790"/>
      </w:tblGrid>
      <w:tr>
        <w:trPr/>
        <w:tc>
          <w:tcPr>
            <w:tcW w:w="1555" w:type="dxa"/>
            <w:shd w:val="clear" w:color="auto" w:themeFill="background1" w:themeFillTint="FF" w:themeFillShade="BF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pacing w:val="79"/>
                <w:kern w:val="0"/>
                <w:fitText w:val="1036" w:id="1"/>
              </w:rPr>
              <w:t>法人</w:t>
            </w:r>
            <w:r>
              <w:rPr>
                <w:rFonts w:hint="eastAsia" w:ascii="BIZ UDゴシック" w:hAnsi="BIZ UDゴシック" w:eastAsia="BIZ UDゴシック"/>
                <w:kern w:val="0"/>
                <w:fitText w:val="1036" w:id="1"/>
              </w:rPr>
              <w:t>名</w:t>
            </w:r>
          </w:p>
        </w:tc>
        <w:tc>
          <w:tcPr>
            <w:tcW w:w="779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tbl>
      <w:tblPr>
        <w:tblStyle w:val="30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3103"/>
        <w:gridCol w:w="6251"/>
      </w:tblGrid>
      <w:tr>
        <w:trPr/>
        <w:tc>
          <w:tcPr>
            <w:tcW w:w="3103" w:type="dxa"/>
            <w:shd w:val="clear" w:color="auto" w:themeFill="background1" w:themeFillTint="FF" w:themeFillShade="C0"/>
            <w:vAlign w:val="top"/>
          </w:tcPr>
          <w:p>
            <w:pPr>
              <w:pStyle w:val="0"/>
              <w:ind w:leftChars="0" w:firstLine="0" w:firstLineChars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項　目</w:t>
            </w:r>
          </w:p>
        </w:tc>
        <w:tc>
          <w:tcPr>
            <w:tcW w:w="6251" w:type="dxa"/>
            <w:shd w:val="clear" w:color="auto" w:themeFill="background1" w:themeFillTint="FF" w:themeFillShade="C0"/>
            <w:vAlign w:val="top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日程・対応等</w:t>
            </w:r>
          </w:p>
        </w:tc>
      </w:tr>
      <w:tr>
        <w:trPr/>
        <w:tc>
          <w:tcPr>
            <w:tcW w:w="3103" w:type="dxa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事業所の施設・設備環境の整備</w:t>
            </w:r>
          </w:p>
        </w:tc>
        <w:tc>
          <w:tcPr>
            <w:tcW w:w="6251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3103" w:type="dxa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人員の確保</w:t>
            </w:r>
          </w:p>
        </w:tc>
        <w:tc>
          <w:tcPr>
            <w:tcW w:w="6251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3103" w:type="dxa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居宅介護予防支援の申請</w:t>
            </w:r>
          </w:p>
        </w:tc>
        <w:tc>
          <w:tcPr>
            <w:tcW w:w="6251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3103" w:type="dxa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居宅介護予防支援及び介護予防ケアマネジメントに係る契約引継</w:t>
            </w:r>
          </w:p>
        </w:tc>
        <w:tc>
          <w:tcPr>
            <w:tcW w:w="6251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3103" w:type="dxa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地域包括支援センター運営業務及びその他受託業務に係る事業引継</w:t>
            </w:r>
          </w:p>
        </w:tc>
        <w:tc>
          <w:tcPr>
            <w:tcW w:w="6251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3103" w:type="dxa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介護サービス事業者・医療機関・民生委員</w:t>
            </w:r>
            <w:bookmarkStart w:id="0" w:name="_GoBack"/>
            <w:bookmarkEnd w:id="0"/>
            <w:r>
              <w:rPr>
                <w:rFonts w:hint="eastAsia" w:ascii="BIZ UDゴシック" w:hAnsi="BIZ UDゴシック" w:eastAsia="BIZ UDゴシック"/>
              </w:rPr>
              <w:t>等地域関係機関とのネットワーク引継</w:t>
            </w:r>
          </w:p>
        </w:tc>
        <w:tc>
          <w:tcPr>
            <w:tcW w:w="6251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3103" w:type="dxa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地域高齢者等への周知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6251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3103" w:type="dxa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その他</w:t>
            </w:r>
          </w:p>
        </w:tc>
        <w:tc>
          <w:tcPr>
            <w:tcW w:w="6251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sectPr>
      <w:pgSz w:w="11906" w:h="16838"/>
      <w:pgMar w:top="1134" w:right="1304" w:bottom="1134" w:left="1247" w:header="567" w:footer="567" w:gutter="0"/>
      <w:cols w:space="720"/>
      <w:textDirection w:val="lrTb"/>
      <w:docGrid w:type="linesAndChars" w:linePitch="428" w:charSpace="389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ＤＦ特太ゴシック体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顏眞楷書体H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7"/>
  <w:displayBackgroundShape/>
  <w:bordersDoNotSurroundHeader/>
  <w:bordersDoNotSurroundFooter/>
  <w:defaultTabStop w:val="840"/>
  <w:hyphenationZone w:val="0"/>
  <w:defaultTableStyle w:val="30"/>
  <w:drawingGridHorizontalSpacing w:val="259"/>
  <w:drawingGridVerticalSpacing w:val="214"/>
  <w:displayHorizontalDrawingGridEvery w:val="0"/>
  <w:displayVerticalDrawingGridEvery w:val="2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Closing"/>
    <w:basedOn w:val="0"/>
    <w:next w:val="21"/>
    <w:link w:val="22"/>
    <w:uiPriority w:val="0"/>
    <w:pPr>
      <w:jc w:val="right"/>
    </w:pPr>
    <w:rPr>
      <w:rFonts w:ascii="Century" w:hAnsi="Century" w:eastAsia="ＭＳ 明朝"/>
    </w:rPr>
  </w:style>
  <w:style w:type="character" w:styleId="22" w:customStyle="1">
    <w:name w:val="結語 (文字)"/>
    <w:basedOn w:val="10"/>
    <w:next w:val="22"/>
    <w:link w:val="21"/>
    <w:uiPriority w:val="0"/>
    <w:rPr>
      <w:rFonts w:ascii="Century" w:hAnsi="Century" w:eastAsia="ＭＳ 明朝"/>
      <w:sz w:val="24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paragraph" w:styleId="25">
    <w:name w:val="Date"/>
    <w:basedOn w:val="0"/>
    <w:next w:val="0"/>
    <w:link w:val="26"/>
    <w:uiPriority w:val="0"/>
  </w:style>
  <w:style w:type="character" w:styleId="26" w:customStyle="1">
    <w:name w:val="日付 (文字)"/>
    <w:basedOn w:val="10"/>
    <w:next w:val="26"/>
    <w:link w:val="25"/>
    <w:uiPriority w:val="0"/>
  </w:style>
  <w:style w:type="paragraph" w:styleId="27">
    <w:name w:val="Note Heading"/>
    <w:basedOn w:val="0"/>
    <w:next w:val="0"/>
    <w:link w:val="28"/>
    <w:uiPriority w:val="0"/>
    <w:pPr>
      <w:jc w:val="center"/>
    </w:pPr>
    <w:rPr>
      <w:rFonts w:ascii="BIZ UD明朝 Medium" w:hAnsi="BIZ UD明朝 Medium" w:eastAsia="BIZ UD明朝 Medium"/>
    </w:rPr>
  </w:style>
  <w:style w:type="character" w:styleId="28" w:customStyle="1">
    <w:name w:val="記 (文字)"/>
    <w:basedOn w:val="10"/>
    <w:next w:val="28"/>
    <w:link w:val="27"/>
    <w:uiPriority w:val="0"/>
    <w:rPr>
      <w:rFonts w:ascii="BIZ UD明朝 Medium" w:hAnsi="BIZ UD明朝 Medium" w:eastAsia="BIZ UD明朝 Medium"/>
      <w:sz w:val="24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0" w:customStyle="1">
    <w:name w:val="表（シンプル 1）"/>
    <w:basedOn w:val="11"/>
    <w:next w:val="30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68</TotalTime>
  <Pages>1</Pages>
  <Words>1</Words>
  <Characters>255</Characters>
  <Application>JUST Note</Application>
  <Lines>48</Lines>
  <Paragraphs>14</Paragraphs>
  <Company>新座市</Company>
  <CharactersWithSpaces>257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阪中 宏美</dc:creator>
  <cp:lastModifiedBy>今井 真理子</cp:lastModifiedBy>
  <cp:lastPrinted>2020-06-05T07:32:00Z</cp:lastPrinted>
  <dcterms:created xsi:type="dcterms:W3CDTF">2020-06-05T07:20:00Z</dcterms:created>
  <dcterms:modified xsi:type="dcterms:W3CDTF">2026-08-20T11:57:00Z</dcterms:modified>
  <cp:revision>18</cp:revision>
</cp:coreProperties>
</file>