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jc w:val="center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（表）</w:t>
      </w:r>
    </w:p>
    <w:p>
      <w:pPr>
        <w:pStyle w:val="0"/>
        <w:spacing w:after="120" w:afterLines="0" w:afterAutospacing="0" w:line="240" w:lineRule="exact"/>
        <w:jc w:val="center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spacing w:val="78"/>
          <w:kern w:val="2"/>
          <w:sz w:val="21"/>
          <w:fitText w:val="3150" w:id="1"/>
        </w:rPr>
        <w:t>浄化槽に関する調</w:t>
      </w:r>
      <w:r>
        <w:rPr>
          <w:rFonts w:hint="eastAsia" w:ascii="ＭＳ 明朝" w:hAnsi="ＭＳ 明朝" w:eastAsia="ＭＳ 明朝"/>
          <w:spacing w:val="6"/>
          <w:kern w:val="2"/>
          <w:sz w:val="21"/>
          <w:fitText w:val="3150" w:id="1"/>
        </w:rPr>
        <w:t>書</w:t>
      </w:r>
      <w:r>
        <w:rPr>
          <w:rFonts w:hint="eastAsia" w:ascii="ＭＳ 明朝" w:hAnsi="ＭＳ 明朝" w:eastAsia="ＭＳ 明朝"/>
          <w:vanish w:val="1"/>
          <w:kern w:val="2"/>
          <w:sz w:val="21"/>
        </w:rPr>
        <w:t>浄化槽に関する調書</w:t>
      </w:r>
    </w:p>
    <w:tbl>
      <w:tblPr>
        <w:tblStyle w:val="11"/>
        <w:tblW w:w="0" w:type="auto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890"/>
        <w:gridCol w:w="1470"/>
        <w:gridCol w:w="210"/>
        <w:gridCol w:w="1050"/>
        <w:gridCol w:w="420"/>
        <w:gridCol w:w="210"/>
        <w:gridCol w:w="210"/>
        <w:gridCol w:w="1260"/>
        <w:gridCol w:w="1680"/>
      </w:tblGrid>
      <w:tr>
        <w:trPr>
          <w:trHeight w:val="6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distribute"/>
              <w:rPr>
                <w:rFonts w:hint="default" w:ascii="?l?r ??’c" w:hAnsi="?l?r ??’c"/>
                <w:sz w:val="18"/>
              </w:rPr>
            </w:pPr>
            <w:r>
              <w:rPr>
                <w:rFonts w:hint="eastAsia" w:ascii="?l?r ??’c" w:hAnsi="?l?r ??’c" w:eastAsia="ＭＳ 明朝"/>
                <w:kern w:val="2"/>
                <w:sz w:val="18"/>
              </w:rPr>
              <w:t>※確認済証番号</w:t>
            </w:r>
          </w:p>
          <w:p>
            <w:pPr>
              <w:pStyle w:val="0"/>
              <w:spacing w:line="200" w:lineRule="exact"/>
              <w:ind w:left="160" w:hanging="160"/>
              <w:jc w:val="distribute"/>
              <w:rPr>
                <w:rFonts w:hint="default" w:ascii="?l?r ??’c" w:hAnsi="?l?r ??’c"/>
                <w:sz w:val="18"/>
              </w:rPr>
            </w:pPr>
            <w:r>
              <w:rPr>
                <w:rFonts w:hint="eastAsia" w:ascii="?l?r ??’c" w:hAnsi="?l?r ??’c" w:eastAsia="ＭＳ 明朝"/>
                <w:kern w:val="2"/>
                <w:sz w:val="18"/>
              </w:rPr>
              <w:t>　確認済証交付年月日　　　　　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ind w:right="210"/>
              <w:jc w:val="right"/>
              <w:rPr>
                <w:rFonts w:hint="default" w:ascii="?l?r ??’c" w:hAnsi="?l?r ??’c"/>
              </w:rPr>
            </w:pPr>
            <w:bookmarkStart w:id="0" w:name="_GoBack"/>
            <w:bookmarkEnd w:id="0"/>
          </w:p>
        </w:tc>
      </w:tr>
      <w:tr>
        <w:trPr>
          <w:trHeight w:val="46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建築主の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br w:type="textWrapping" w:clear="none"/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住所及び氏名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10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電話番号　　　　　　　　　</w:t>
            </w:r>
          </w:p>
        </w:tc>
      </w:tr>
      <w:tr>
        <w:trPr>
          <w:trHeight w:val="4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建築場所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trHeight w:val="4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主要用途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trHeight w:val="5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建　築　物　の構　造　規　模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10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造　地上　　階　地下　　階建て　延べ面積　　㎡</w:t>
            </w:r>
          </w:p>
        </w:tc>
      </w:tr>
      <w:tr>
        <w:trPr>
          <w:cantSplit/>
          <w:trHeight w:val="260" w:hRule="exact"/>
        </w:trPr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2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建築物の用途別処理対象人員算定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建築物の用途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算定床面積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単位当たり算定人員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処理対象人員</w:t>
            </w:r>
          </w:p>
        </w:tc>
      </w:tr>
      <w:tr>
        <w:trPr>
          <w:cantSplit/>
          <w:trHeight w:val="25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5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5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5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5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dashSmallGap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6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47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260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100" w:type="dxa"/>
            <w:gridSpan w:val="4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68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計　　　人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cantSplit/>
          <w:trHeight w:val="5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使用予定人員</w:t>
            </w:r>
          </w:p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及び算定根拠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5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人</w:t>
            </w:r>
          </w:p>
        </w:tc>
      </w:tr>
      <w:tr>
        <w:trPr>
          <w:cantSplit/>
          <w:trHeight w:val="4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便器数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大便器　　個　小便器　　個　女子専用　　個　兼用便器　　個</w:t>
            </w:r>
          </w:p>
        </w:tc>
      </w:tr>
      <w:tr>
        <w:trPr>
          <w:cantSplit/>
          <w:trHeight w:val="840" w:hRule="exact"/>
        </w:trPr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種類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・浄化槽法第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13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条による認定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　　　　）認定浄化槽　</w:t>
            </w:r>
            <w:r>
              <w:rPr>
                <w:rFonts w:hint="eastAsia"/>
              </w:rPr>
              <w:fldChar w:fldCharType="begin" w:dirty="1"/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eq \o \al(\s \up 6(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名　　称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  <w:u w:val="dotted" w:color="auto"/>
              </w:rPr>
              <w:instrText>　　　　　　　　　　　　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),\s \up-6(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認定番号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  <w:u w:val="dotted" w:color="auto"/>
              </w:rPr>
              <w:instrText>　　　―　　―　　―　　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))</w:instrText>
            </w:r>
            <w:r>
              <w:rPr>
                <w:rFonts w:hint="eastAsia"/>
              </w:rPr>
              <w:fldChar w:fldCharType="end"/>
            </w:r>
          </w:p>
        </w:tc>
      </w:tr>
      <w:tr>
        <w:trPr>
          <w:cantSplit/>
          <w:trHeight w:val="1048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15" w:lineRule="exact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・昭和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55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年建設省告示第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1292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号第　　　第　　号</w:t>
            </w:r>
          </w:p>
          <w:p>
            <w:pPr>
              <w:pStyle w:val="0"/>
              <w:spacing w:line="315" w:lineRule="exact"/>
              <w:jc w:val="lef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・建築基準法第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68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25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による認定</w:t>
            </w:r>
          </w:p>
          <w:p>
            <w:pPr>
              <w:pStyle w:val="0"/>
              <w:spacing w:line="315" w:lineRule="exact"/>
              <w:jc w:val="left"/>
              <w:rPr>
                <w:rFonts w:hint="default" w:ascii="?l?r ??’c" w:hAnsi="?l?r ??’c"/>
                <w:sz w:val="16"/>
              </w:rPr>
            </w:pPr>
            <w:r>
              <w:rPr>
                <w:rFonts w:hint="eastAsia" w:ascii="?l?r ??’c" w:hAnsi="?l?r ??’c" w:eastAsia="ＭＳ 明朝"/>
                <w:kern w:val="2"/>
                <w:sz w:val="21"/>
              </w:rPr>
              <w:t>国土交通大臣認定浄化槽</w:t>
            </w:r>
            <w:r>
              <w:rPr>
                <w:rFonts w:hint="eastAsia" w:ascii="?l?r ??’c" w:hAnsi="?l?r ??’c" w:eastAsia="ＭＳ 明朝"/>
                <w:kern w:val="2"/>
                <w:sz w:val="16"/>
              </w:rPr>
              <w:t>　</w:t>
            </w:r>
            <w:r>
              <w:rPr>
                <w:rFonts w:hint="eastAsia" w:ascii="?l?r ??’c" w:hAnsi="?l?r ??’c" w:eastAsia="ＭＳ 明朝"/>
                <w:kern w:val="2"/>
                <w:sz w:val="21"/>
              </w:rPr>
              <w:t>認定番号</w:t>
            </w:r>
            <w:r>
              <w:rPr>
                <w:rFonts w:hint="eastAsia" w:ascii="?l?r ??’c" w:hAnsi="?l?r ??’c" w:eastAsia="ＭＳ 明朝"/>
                <w:kern w:val="2"/>
                <w:sz w:val="21"/>
                <w:u w:val="dotted" w:color="auto"/>
              </w:rPr>
              <w:t>　　　　　　　　　　　　</w:t>
            </w:r>
          </w:p>
        </w:tc>
      </w:tr>
      <w:tr>
        <w:trPr>
          <w:cantSplit/>
          <w:trHeight w:val="260" w:hRule="exact"/>
        </w:trPr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処理能力</w:t>
            </w:r>
          </w:p>
        </w:tc>
        <w:tc>
          <w:tcPr>
            <w:tcW w:w="3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日平均汚水量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pacing w:line="200" w:lineRule="exact"/>
              <w:ind w:right="210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spacing w:val="-20"/>
                <w:kern w:val="2"/>
                <w:sz w:val="21"/>
              </w:rPr>
              <w:t>ｍ</w:t>
            </w:r>
            <w:r>
              <w:rPr>
                <w:rFonts w:hint="eastAsia" w:ascii="ＭＳ 明朝" w:hAnsi="ＭＳ 明朝" w:eastAsia="ＭＳ 明朝"/>
                <w:spacing w:val="-20"/>
                <w:kern w:val="2"/>
                <w:position w:val="-4"/>
                <w:sz w:val="21"/>
                <w:vertAlign w:val="superscript"/>
              </w:rPr>
              <w:t>３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／日</w:t>
            </w:r>
          </w:p>
        </w:tc>
      </w:tr>
      <w:tr>
        <w:trPr>
          <w:cantSplit/>
          <w:trHeight w:val="26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3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生物化学的酸素要求量の除去率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％以上</w:t>
            </w:r>
          </w:p>
        </w:tc>
      </w:tr>
      <w:tr>
        <w:trPr>
          <w:cantSplit/>
          <w:trHeight w:val="260" w:hRule="exac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3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放流水の生物化学的酸素要求量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㎎／ι以下</w:t>
            </w:r>
          </w:p>
        </w:tc>
      </w:tr>
      <w:tr>
        <w:trPr>
          <w:cantSplit/>
          <w:trHeight w:val="84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浄化槽工事業者</w:t>
            </w:r>
          </w:p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の住所及び氏名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40" w:afterLines="0" w:afterAutospacing="0"/>
              <w:ind w:left="105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  <w:u w:val="dotted" w:color="auto"/>
              </w:rPr>
              <w:t>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知事</w:t>
            </w:r>
            <w:r>
              <w:rPr>
                <w:rFonts w:hint="eastAsia"/>
              </w:rPr>
              <w:fldChar w:fldCharType="begin" w:dirty="1"/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eq \o \al(\s \up 5(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（登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  <w:u w:val="dotted" w:color="auto"/>
              </w:rPr>
              <w:instrText>　　　　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）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),\s \up-5(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（届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  <w:u w:val="dotted" w:color="auto"/>
              </w:rPr>
              <w:instrText>　　　　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）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))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</w:rPr>
              <w:t>（登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  <w:u w:val="dotted" w:color="auto"/>
              </w:rPr>
              <w:t>　　　　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</w:rPr>
              <w:t>）（届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  <w:u w:val="dotted" w:color="auto"/>
              </w:rPr>
              <w:t>　　　　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</w:rPr>
              <w:t>）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第　　　号</w:t>
            </w:r>
          </w:p>
          <w:p>
            <w:pPr>
              <w:pStyle w:val="0"/>
              <w:spacing w:line="200" w:lineRule="exact"/>
              <w:ind w:right="210"/>
              <w:jc w:val="right"/>
              <w:rPr>
                <w:rFonts w:hint="default" w:ascii="?l?r ??’c" w:hAnsi="?l?r ??’c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電話番号　　　　　　　</w:t>
            </w:r>
          </w:p>
        </w:tc>
      </w:tr>
      <w:tr>
        <w:trPr>
          <w:cantSplit/>
          <w:trHeight w:val="5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使用開始予定</w:t>
            </w:r>
          </w:p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年月日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5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　月　　　日</w:t>
            </w:r>
          </w:p>
        </w:tc>
      </w:tr>
      <w:tr>
        <w:trPr>
          <w:cantSplit/>
          <w:trHeight w:val="5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その他特記すべき事項</w:t>
            </w:r>
          </w:p>
        </w:tc>
        <w:tc>
          <w:tcPr>
            <w:tcW w:w="6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20" w:hRule="exact"/>
        </w:trPr>
        <w:tc>
          <w:tcPr>
            <w:tcW w:w="8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2"/>
                <w:sz w:val="21"/>
                <w:fitText w:val="2730" w:id="2"/>
              </w:rPr>
              <w:t>浄化槽の仕様</w:t>
            </w:r>
            <w:r>
              <w:rPr>
                <w:rFonts w:hint="eastAsia" w:ascii="ＭＳ 明朝" w:hAnsi="ＭＳ 明朝" w:eastAsia="ＭＳ 明朝"/>
                <w:kern w:val="2"/>
                <w:sz w:val="21"/>
                <w:fitText w:val="2730" w:id="2"/>
              </w:rPr>
              <w:t>等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</w:rPr>
              <w:t>浄化槽の仕様等</w:t>
            </w:r>
          </w:p>
        </w:tc>
      </w:tr>
      <w:tr>
        <w:trPr>
          <w:cantSplit/>
          <w:trHeight w:val="46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槽の材質</w:t>
            </w: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製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排気管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径　　　　　㎝　長さ　　　　ｍ</w:t>
            </w:r>
          </w:p>
        </w:tc>
      </w:tr>
      <w:tr>
        <w:trPr>
          <w:cantSplit/>
          <w:trHeight w:val="56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汚水管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導入管内径　㎝　勾配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１／</w:t>
            </w:r>
          </w:p>
          <w:p>
            <w:pPr>
              <w:pStyle w:val="0"/>
              <w:spacing w:line="24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排水管内径　㎝　勾配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１／</w:t>
            </w:r>
          </w:p>
        </w:tc>
        <w:tc>
          <w:tcPr>
            <w:tcW w:w="4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受付欄</w:t>
            </w:r>
          </w:p>
        </w:tc>
        <w:tc>
          <w:tcPr>
            <w:tcW w:w="29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56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汚水の排水方法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自然流下</w:t>
            </w:r>
          </w:p>
          <w:p>
            <w:pPr>
              <w:pStyle w:val="0"/>
              <w:spacing w:line="240" w:lineRule="exact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ポンプ　　　ｋＷ　　　　台</w:t>
            </w:r>
          </w:p>
        </w:tc>
        <w:tc>
          <w:tcPr>
            <w:tcW w:w="4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00" w:hRule="exact"/>
        </w:trPr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通気孔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520"/>
              <w:jc w:val="right"/>
              <w:rPr>
                <w:rFonts w:hint="default" w:ascii="?l?r ??’c" w:hAnsi="?l?r ??’c"/>
                <w:spacing w:val="-20"/>
              </w:rPr>
            </w:pPr>
            <w:r>
              <w:rPr>
                <w:rFonts w:hint="eastAsia" w:ascii="ＭＳ 明朝" w:hAnsi="ＭＳ 明朝" w:eastAsia="ＭＳ 明朝"/>
                <w:spacing w:val="-20"/>
                <w:kern w:val="2"/>
                <w:sz w:val="21"/>
              </w:rPr>
              <w:t>㎝</w:t>
            </w:r>
            <w:r>
              <w:rPr>
                <w:rFonts w:hint="eastAsia" w:ascii="ＭＳ 明朝" w:hAnsi="ＭＳ 明朝" w:eastAsia="ＭＳ 明朝"/>
                <w:spacing w:val="-20"/>
                <w:kern w:val="2"/>
                <w:sz w:val="21"/>
                <w:vertAlign w:val="superscript"/>
              </w:rPr>
              <w:t>2</w:t>
            </w:r>
          </w:p>
        </w:tc>
        <w:tc>
          <w:tcPr>
            <w:tcW w:w="4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</w:tbl>
    <w:p>
      <w:pPr>
        <w:pStyle w:val="0"/>
        <w:spacing w:before="60" w:beforeLines="0" w:beforeAutospacing="0" w:line="280" w:lineRule="exact"/>
        <w:jc w:val="left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（注）１　※欄には、記入しないこと。</w:t>
      </w:r>
    </w:p>
    <w:p>
      <w:pPr>
        <w:pStyle w:val="0"/>
        <w:spacing w:line="280" w:lineRule="exact"/>
        <w:jc w:val="left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２　確認申請書の正本に３部、副本に１部添付すること。</w:t>
      </w:r>
    </w:p>
    <w:p>
      <w:pPr>
        <w:pStyle w:val="0"/>
        <w:spacing w:line="280" w:lineRule="exact"/>
        <w:ind w:left="840"/>
        <w:jc w:val="both"/>
        <w:rPr>
          <w:rFonts w:hint="default" w:ascii="?l?r ??’c" w:hAnsi="?l?r ??’c"/>
        </w:rPr>
      </w:pPr>
      <w:r>
        <w:rPr>
          <w:rFonts w:hint="eastAsia" w:ascii="ＭＳ 明朝" w:hAnsi="ＭＳ 明朝" w:eastAsia="ＭＳ 明朝"/>
          <w:kern w:val="2"/>
          <w:sz w:val="21"/>
        </w:rPr>
        <w:t>３　認定浄化槽については、裏面の記入は省略することができる。</w:t>
      </w:r>
    </w:p>
    <w:p>
      <w:pPr>
        <w:pStyle w:val="0"/>
        <w:jc w:val="center"/>
        <w:rPr>
          <w:rFonts w:hint="default" w:ascii="?l?r ??’c" w:hAnsi="?l?r ??’c"/>
        </w:rPr>
      </w:pPr>
      <w:r>
        <w:rPr>
          <w:rFonts w:hint="eastAsia" w:ascii="?l?r ??’c" w:hAnsi="?l?r ??’c" w:eastAsia="ＭＳ 明朝"/>
          <w:kern w:val="2"/>
          <w:sz w:val="21"/>
        </w:rPr>
        <w:br w:type="page"/>
      </w:r>
      <w:r>
        <w:rPr>
          <w:rFonts w:hint="eastAsia" w:ascii="ＭＳ 明朝" w:hAnsi="ＭＳ 明朝" w:eastAsia="ＭＳ 明朝"/>
          <w:kern w:val="2"/>
          <w:sz w:val="21"/>
        </w:rPr>
        <w:t>（裏）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315"/>
        <w:gridCol w:w="1995"/>
        <w:gridCol w:w="840"/>
        <w:gridCol w:w="4830"/>
      </w:tblGrid>
      <w:tr>
        <w:trPr>
          <w:trHeight w:val="480" w:hRule="exact"/>
        </w:trPr>
        <w:tc>
          <w:tcPr>
            <w:tcW w:w="3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方　　　　式　　　　容　　　　量　　　　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処　理　方　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294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20" w:lineRule="exact"/>
              <w:jc w:val="righ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フローシート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8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各単位装置の名称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室数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spacing w:val="147"/>
                <w:kern w:val="2"/>
                <w:sz w:val="21"/>
                <w:fitText w:val="2730" w:id="3"/>
              </w:rPr>
              <w:t>内容又は容</w:t>
            </w:r>
            <w:r>
              <w:rPr>
                <w:rFonts w:hint="eastAsia" w:ascii="ＭＳ 明朝" w:hAnsi="ＭＳ 明朝" w:eastAsia="ＭＳ 明朝"/>
                <w:kern w:val="2"/>
                <w:sz w:val="21"/>
                <w:fitText w:val="2730" w:id="3"/>
              </w:rPr>
              <w:t>量</w:t>
            </w:r>
            <w:r>
              <w:rPr>
                <w:rFonts w:hint="eastAsia" w:ascii="ＭＳ 明朝" w:hAnsi="ＭＳ 明朝" w:eastAsia="ＭＳ 明朝"/>
                <w:vanish w:val="1"/>
                <w:kern w:val="2"/>
                <w:sz w:val="21"/>
              </w:rPr>
              <w:t>内容又は容量</w:t>
            </w: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6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735" w:hRule="exact"/>
        </w:trPr>
        <w:tc>
          <w:tcPr>
            <w:tcW w:w="7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5"/>
              <w:jc w:val="left"/>
              <w:rPr>
                <w:rFonts w:hint="default" w:ascii="?l?r ??’c" w:hAnsi="?l?r ??’c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備　考</w:t>
            </w:r>
          </w:p>
        </w:tc>
      </w:tr>
    </w:tbl>
    <w:p>
      <w:pPr>
        <w:pStyle w:val="0"/>
        <w:spacing w:before="240" w:beforeLines="0" w:beforeAutospacing="0" w:line="420" w:lineRule="exact"/>
        <w:ind w:left="640"/>
        <w:jc w:val="left"/>
        <w:rPr>
          <w:rFonts w:hint="default" w:ascii="?l?r ??’c" w:hAnsi="?l?r ??’c"/>
          <w:sz w:val="16"/>
        </w:rPr>
      </w:pPr>
    </w:p>
    <w:sectPr>
      <w:type w:val="continuous"/>
      <w:pgSz w:w="11906" w:h="16838"/>
      <w:pgMar w:top="1418" w:right="1442" w:bottom="1701" w:left="2041" w:header="300" w:footer="992" w:gutter="0"/>
      <w:cols w:space="720"/>
      <w:textDirection w:val="lrTb"/>
      <w:docGrid w:type="linesAndChars" w:linePitch="380" w:charSpace="1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ind w:left="0" w:right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2</Pages>
  <Words>6</Words>
  <Characters>513</Characters>
  <Application>JUST Note</Application>
  <Lines>394</Lines>
  <Paragraphs>67</Paragraphs>
  <Company>第一法友</Company>
  <CharactersWithSpaces>684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様式第７号</dc:title>
  <dc:creator>第一法規株式会社</dc:creator>
  <cp:lastModifiedBy>富田 充</cp:lastModifiedBy>
  <cp:lastPrinted>2013-05-03T14:20:00Z</cp:lastPrinted>
  <dcterms:created xsi:type="dcterms:W3CDTF">2015-02-16T16:11:00Z</dcterms:created>
  <dcterms:modified xsi:type="dcterms:W3CDTF">2026-07-10T06:05:28Z</dcterms:modified>
  <cp:revision>4</cp:revision>
</cp:coreProperties>
</file>