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0" behindDoc="0" locked="0" layoutInCell="1" hidden="0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74295</wp:posOffset>
                </wp:positionV>
                <wp:extent cx="952500" cy="59944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2500" cy="599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80;mso-wrap-distance-left:9pt;width:75pt;height:47.2pt;mso-position-horizontal-relative:text;position:absolute;margin-left:416.25pt;margin-top:5.85pt;mso-wrap-distance-bottom:0pt;mso-wrap-distance-right:9pt;mso-wrap-distance-top:0pt;v-text-anchor:top;" o:spid="_x0000_s1026" o:allowincell="t" o:allowoverlap="t" filled="f" stroked="t" strokecolor="#ff0000" strokeweight="2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17"/>
                        <w:spacing w:before="0" w:beforeLines="0" w:beforeAutospacing="0" w:after="0" w:afterLines="0" w:afterAutospacing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 w:ascii="Century" w:hAnsi="Century" w:eastAsia="ＭＳ 明朝"/>
                          <w:b w:val="1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様式第１２号（第１５条関係）</w:t>
      </w:r>
    </w:p>
    <w:tbl>
      <w:tblPr>
        <w:tblStyle w:val="18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37"/>
        <w:gridCol w:w="877"/>
        <w:gridCol w:w="731"/>
        <w:gridCol w:w="282"/>
        <w:gridCol w:w="234"/>
        <w:gridCol w:w="711"/>
        <w:gridCol w:w="1366"/>
        <w:gridCol w:w="71"/>
        <w:gridCol w:w="979"/>
        <w:gridCol w:w="315"/>
        <w:gridCol w:w="630"/>
        <w:gridCol w:w="210"/>
        <w:gridCol w:w="290"/>
        <w:gridCol w:w="2421"/>
      </w:tblGrid>
      <w:tr>
        <w:trPr>
          <w:trHeight w:val="1075" w:hRule="atLeast"/>
        </w:trPr>
        <w:tc>
          <w:tcPr>
            <w:tcW w:w="2345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798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炉・厨房設備・温風暖房機・ボイラー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給湯湯沸設備・乾燥設備・簡易サウナ設備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一般サウナ設備・ヒートポンプ冷暖房機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火花を生ずる設備・放電加工機</w:t>
            </w: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設置届出書</w:t>
            </w:r>
          </w:p>
        </w:tc>
      </w:tr>
      <w:tr>
        <w:trPr>
          <w:trHeight w:val="2882" w:hRule="atLeast"/>
        </w:trPr>
        <w:tc>
          <w:tcPr>
            <w:tcW w:w="9854" w:type="dxa"/>
            <w:gridSpan w:val="14"/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日　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春日部市消防長　あて</w:t>
            </w:r>
          </w:p>
          <w:p>
            <w:pPr>
              <w:pStyle w:val="0"/>
              <w:ind w:firstLine="4515" w:firstLineChars="21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届出者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/>
                <w:b w:val="1"/>
                <w:snapToGrid w:val="0"/>
                <w:color w:val="FF0000"/>
              </w:rPr>
              <w:t>春日部市中央〇丁目〇番地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/>
                <w:b w:val="1"/>
                <w:snapToGrid w:val="0"/>
                <w:color w:val="FF0000"/>
              </w:rPr>
              <w:t>○○○（○○○）○○○○</w:t>
            </w:r>
            <w:r>
              <w:rPr>
                <w:rFonts w:hint="eastAsia" w:asciiTheme="minorEastAsia" w:hAnsiTheme="minorEastAsia"/>
              </w:rPr>
              <w:t>　　　　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/>
                <w:b w:val="1"/>
                <w:snapToGrid w:val="0"/>
                <w:color w:val="FF0000"/>
              </w:rPr>
              <w:t>春日部　太郎</w:t>
            </w:r>
            <w:r>
              <w:rPr>
                <w:rFonts w:hint="eastAsia" w:asciiTheme="minorEastAsia" w:hAnsiTheme="minorEastAsia"/>
              </w:rPr>
              <w:t>　　　　　　　　　　　　　　</w:t>
            </w:r>
          </w:p>
        </w:tc>
      </w:tr>
      <w:tr>
        <w:trPr>
          <w:trHeight w:val="529" w:hRule="atLeast"/>
        </w:trPr>
        <w:tc>
          <w:tcPr>
            <w:tcW w:w="73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防火対象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物</w:t>
            </w: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8240" w:type="dxa"/>
            <w:gridSpan w:val="12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春日部市谷原新田○○○○番地</w:t>
            </w:r>
            <w:r>
              <w:rPr>
                <w:rFonts w:hint="eastAsia"/>
                <w:b w:val="1"/>
                <w:snapToGrid w:val="0"/>
                <w:color w:val="FF0000"/>
              </w:rPr>
              <w:t xml:space="preserve">                </w:t>
            </w:r>
            <w:r>
              <w:rPr>
                <w:rFonts w:hint="eastAsia" w:asciiTheme="minorEastAsia" w:hAnsiTheme="minorEastAsia"/>
              </w:rPr>
              <w:t>電話番号　</w:t>
            </w:r>
            <w:r>
              <w:rPr>
                <w:rFonts w:hint="eastAsia"/>
                <w:b w:val="1"/>
                <w:snapToGrid w:val="0"/>
                <w:color w:val="FF0000"/>
                <w:sz w:val="16"/>
              </w:rPr>
              <w:t>○○○（○○○）○○○○</w:t>
            </w:r>
          </w:p>
        </w:tc>
      </w:tr>
      <w:tr>
        <w:trPr/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名称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株式会社○○百貨店　春日部店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主要用途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物品販売店舗</w:t>
            </w:r>
          </w:p>
        </w:tc>
      </w:tr>
      <w:tr>
        <w:trPr>
          <w:trHeight w:val="339" w:hRule="atLeast"/>
        </w:trPr>
        <w:tc>
          <w:tcPr>
            <w:tcW w:w="73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設置場所</w:t>
            </w: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用途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機械室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床面積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0"/>
              <w:ind w:right="525" w:rightChars="25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消防用設備等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特殊消防用設備等</w:t>
            </w:r>
          </w:p>
        </w:tc>
        <w:tc>
          <w:tcPr>
            <w:tcW w:w="2921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粉末消火器</w:t>
            </w:r>
          </w:p>
        </w:tc>
      </w:tr>
      <w:tr>
        <w:trPr>
          <w:trHeight w:val="322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877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構造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0"/>
              <w:spacing w:line="2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鉄骨造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階層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〇階</w:t>
            </w:r>
          </w:p>
        </w:tc>
        <w:tc>
          <w:tcPr>
            <w:tcW w:w="1924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21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83" w:hRule="atLeast"/>
        </w:trPr>
        <w:tc>
          <w:tcPr>
            <w:tcW w:w="73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　出　設　備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設備の種類</w:t>
            </w:r>
          </w:p>
        </w:tc>
        <w:tc>
          <w:tcPr>
            <w:tcW w:w="6993" w:type="dxa"/>
            <w:gridSpan w:val="9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冷温水発生機</w:t>
            </w:r>
          </w:p>
        </w:tc>
      </w:tr>
      <w:tr>
        <w:trPr>
          <w:trHeight w:val="298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着工（予定）年月日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  <w:sz w:val="21"/>
              </w:rPr>
              <w:t>〇年〇月〇日</w:t>
            </w:r>
          </w:p>
        </w:tc>
        <w:tc>
          <w:tcPr>
            <w:tcW w:w="2424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竣工（予定）年月日</w:t>
            </w:r>
          </w:p>
        </w:tc>
        <w:tc>
          <w:tcPr>
            <w:tcW w:w="242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〇年〇月〇日</w:t>
            </w:r>
          </w:p>
        </w:tc>
      </w:tr>
      <w:tr>
        <w:trPr>
          <w:trHeight w:val="543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設備の概要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別添のとおり</w:t>
            </w:r>
          </w:p>
        </w:tc>
      </w:tr>
      <w:tr>
        <w:trPr/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使用する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燃料・熱源・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加工液</w:t>
            </w:r>
          </w:p>
        </w:tc>
        <w:tc>
          <w:tcPr>
            <w:tcW w:w="395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種　　　　　　　　　類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　　　用　　　量</w:t>
            </w:r>
          </w:p>
        </w:tc>
      </w:tr>
      <w:tr>
        <w:trPr>
          <w:trHeight w:val="343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958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第</w:t>
            </w:r>
            <w:r>
              <w:rPr>
                <w:rFonts w:hint="eastAsia"/>
                <w:b w:val="1"/>
                <w:snapToGrid w:val="0"/>
                <w:color w:val="FF0000"/>
              </w:rPr>
              <w:t>四類　第２石油類（灯油）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Theme="minorEastAsia" w:hAnsiTheme="minorEastAsia"/>
              </w:rPr>
            </w:pPr>
            <w:r>
              <w:rPr>
                <w:rFonts w:hint="default" w:ascii="?l?r ??fc" w:hAnsi="?l?r ??fc"/>
                <w:b w:val="1"/>
                <w:snapToGrid w:val="0"/>
                <w:color w:val="FF0000"/>
              </w:rPr>
              <w:t>100</w:t>
            </w: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ℓ</w:t>
            </w:r>
            <w:r>
              <w:rPr>
                <w:rFonts w:hint="eastAsia" w:ascii="Segoe UI Emoji" w:hAnsi="Segoe UI Emoji"/>
                <w:b w:val="1"/>
                <w:snapToGrid w:val="0"/>
                <w:color w:val="FF0000"/>
              </w:rPr>
              <w:t>／</w:t>
            </w:r>
            <w:r>
              <w:rPr>
                <w:rFonts w:hint="default" w:ascii="Segoe UI Emoji" w:hAnsi="Segoe UI Emoji"/>
                <w:b w:val="1"/>
                <w:snapToGrid w:val="0"/>
                <w:color w:val="FF0000"/>
              </w:rPr>
              <w:t>8</w:t>
            </w:r>
            <w:r>
              <w:rPr>
                <w:rFonts w:hint="eastAsia" w:ascii="Segoe UI Emoji" w:hAnsi="Segoe UI Emoji"/>
                <w:b w:val="1"/>
                <w:snapToGrid w:val="0"/>
                <w:color w:val="FF0000"/>
              </w:rPr>
              <w:t>ｈ＝</w:t>
            </w:r>
            <w:r>
              <w:rPr>
                <w:rFonts w:hint="default" w:ascii="Segoe UI Emoji" w:hAnsi="Segoe UI Emoji"/>
                <w:b w:val="1"/>
                <w:snapToGrid w:val="0"/>
                <w:color w:val="FF0000"/>
              </w:rPr>
              <w:t>800</w:t>
            </w:r>
            <w:r>
              <w:rPr>
                <w:rFonts w:hint="eastAsia" w:ascii="Segoe UI Emoji" w:hAnsi="Segoe UI Emoji"/>
                <w:b w:val="1"/>
                <w:snapToGrid w:val="0"/>
                <w:color w:val="FF0000"/>
              </w:rPr>
              <w:t>ℓ</w:t>
            </w:r>
          </w:p>
        </w:tc>
      </w:tr>
      <w:tr>
        <w:trPr>
          <w:trHeight w:val="324" w:hRule="atLeast"/>
        </w:trPr>
        <w:tc>
          <w:tcPr>
            <w:tcW w:w="73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安全装置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電磁弁、点火安全装置等</w:t>
            </w:r>
          </w:p>
        </w:tc>
      </w:tr>
      <w:tr>
        <w:trPr>
          <w:trHeight w:val="347" w:hRule="atLeast"/>
        </w:trPr>
        <w:tc>
          <w:tcPr>
            <w:tcW w:w="234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取扱責任者の職氏名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管理グループ　主任　春日部　四郎</w:t>
            </w:r>
          </w:p>
        </w:tc>
      </w:tr>
      <w:tr>
        <w:trPr>
          <w:trHeight w:val="305" w:hRule="atLeast"/>
        </w:trPr>
        <w:tc>
          <w:tcPr>
            <w:tcW w:w="1614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工事施工者</w:t>
            </w:r>
          </w:p>
        </w:tc>
        <w:tc>
          <w:tcPr>
            <w:tcW w:w="73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  <w:sz w:val="21"/>
              </w:rPr>
              <w:t>春日部市粕壁〇〇番地　電話番号○○○（○○○）○○○○</w:t>
            </w:r>
          </w:p>
        </w:tc>
      </w:tr>
      <w:tr>
        <w:trPr>
          <w:trHeight w:val="288" w:hRule="atLeast"/>
        </w:trPr>
        <w:tc>
          <w:tcPr>
            <w:tcW w:w="161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3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7509" w:type="dxa"/>
            <w:gridSpan w:val="11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（株）○○電気　代表取締役　○○　○○</w:t>
            </w:r>
          </w:p>
        </w:tc>
      </w:tr>
      <w:tr>
        <w:trPr/>
        <w:tc>
          <w:tcPr>
            <w:tcW w:w="4938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受　　　付　　　欄</w:t>
            </w:r>
          </w:p>
        </w:tc>
        <w:tc>
          <w:tcPr>
            <w:tcW w:w="491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経　　　過　　　欄</w:t>
            </w:r>
          </w:p>
        </w:tc>
      </w:tr>
      <w:tr>
        <w:trPr>
          <w:trHeight w:val="1721" w:hRule="atLeast"/>
        </w:trPr>
        <w:tc>
          <w:tcPr>
            <w:tcW w:w="4938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916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法人にあっては、その名称、代表者氏名及び主たる事務所の所在地を記入すること。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階層欄には、屋外に設置する設備にあっては、「屋外」と記入すること。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設備の種類欄には、鉄鋼溶解炉、暖房用熱風炉、業務用厨房設備等と記入すること。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設備の概要欄に書き込めない事項は、別紙に記載して添付すること。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※印の欄は、記入しないこと。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当該設備の設計図書を添付すること。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Emoj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rmal (Web)"/>
    <w:basedOn w:val="0"/>
    <w:next w:val="17"/>
    <w:link w:val="0"/>
    <w:uiPriority w:val="0"/>
    <w:qFormat/>
    <w:pPr>
      <w:keepNext w:val="0"/>
      <w:pageBreakBefore w:val="0"/>
      <w:widowControl w:val="1"/>
      <w:suppressLineNumbers w:val="0"/>
      <w:suppressAutoHyphens w:val="0"/>
      <w:wordWrap w:val="1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Ｐゴシック" w:hAnsi="ＭＳ Ｐゴシック" w:eastAsia="ＭＳ Ｐ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1</Pages>
  <Words>0</Words>
  <Characters>428</Characters>
  <Application>JUST Note</Application>
  <Lines>160</Lines>
  <Paragraphs>52</Paragraphs>
  <CharactersWithSpaces>514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香川 了平</dc:creator>
  <cp:lastModifiedBy>Administrator</cp:lastModifiedBy>
  <cp:lastPrinted>2026-01-23T06:47:31Z</cp:lastPrinted>
  <dcterms:created xsi:type="dcterms:W3CDTF">2014-07-09T02:02:00Z</dcterms:created>
  <dcterms:modified xsi:type="dcterms:W3CDTF">2026-02-25T05:24:16Z</dcterms:modified>
  <cp:revision>14</cp:revision>
</cp:coreProperties>
</file>